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14.043816pt;width:189.05pt;height:66.1pt;mso-position-horizontal-relative:page;mso-position-vertical-relative:page;z-index:-17800" coordorigin="0,281" coordsize="3781,1322">
            <v:shape style="position:absolute;left:0;top:280;width:3781;height:658" coordorigin="0,281" coordsize="3781,658" path="m3781,281l0,281,0,939,3781,939,3535,570,3781,281xe" filled="true" fillcolor="#706f6f" stroked="false">
              <v:path arrowok="t"/>
              <v:fill type="solid"/>
            </v:shape>
            <v:shape style="position:absolute;left:104;top:981;width:632;height:535" coordorigin="104,981" coordsize="632,535" path="m131,981l111,982,106,988,104,998,106,1027,111,1055,121,1083,134,1110,138,1119,145,1122,154,1118,164,1115,166,1109,162,1100,156,1088,150,1075,145,1063,141,1050,138,1037,136,1024,135,1010,135,996,135,986,131,981xm173,1146l156,1157,154,1165,165,1184,171,1195,182,1216,187,1227,193,1238,197,1246,204,1249,224,1243,226,1237,221,1229,213,1209,204,1191,195,1173,185,1156,180,1148,173,1146xm266,1278l258,1283,250,1289,249,1296,255,1303,261,1312,269,1320,286,1337,295,1345,304,1351,313,1356,319,1354,328,1336,326,1329,310,1319,303,1313,292,1301,286,1294,273,1279,266,1278xm378,1360l372,1363,368,1384,371,1390,381,1393,393,1397,406,1401,429,1409,440,1415,451,1422,459,1427,466,1425,470,1416,475,1407,473,1399,464,1394,455,1389,446,1385,436,1381,426,1377,417,1374,407,1371,397,1367,387,1364,378,1360xm720,1452l628,1452,643,1452,658,1452,673,1453,665,1460,657,1468,650,1476,639,1494,641,1501,655,1515,662,1514,668,1506,675,1497,681,1489,688,1482,695,1474,702,1468,710,1461,717,1454,720,1452xm554,1415l548,1419,544,1438,547,1444,557,1446,571,1448,586,1450,600,1452,614,1452,720,1452,725,1447,735,1441,736,1433,728,1424,644,1424,628,1424,611,1423,595,1421,579,1419,554,1415xm660,1340l655,1343,650,1350,647,1356,648,1363,653,1372,657,1380,662,1387,674,1401,679,1408,683,1414,687,1420,689,1423,674,1424,659,1424,644,1424,728,1424,727,1424,720,1416,713,1407,708,1398,703,1387,699,1376,694,1367,688,1359,681,1352,677,1346,672,1343,666,1342,660,1340xe" filled="true" fillcolor="#000000" stroked="false">
              <v:path arrowok="t"/>
              <v:fill type="solid"/>
            </v:shape>
            <v:shape style="position:absolute;left:441;top:446;width:2500;height:3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ITC Officina Sans Std" w:hAnsi="ITC Officina Sans Std"/>
                        <w:b/>
                        <w:sz w:val="28"/>
                      </w:rPr>
                    </w:pPr>
                    <w:r>
                      <w:rPr>
                        <w:rFonts w:ascii="ITC Officina Sans Std" w:hAnsi="ITC Officina Sans Std"/>
                        <w:b/>
                        <w:color w:val="FFFFFF"/>
                        <w:sz w:val="28"/>
                      </w:rPr>
                      <w:t>Leer y escribir en 6°</w:t>
                    </w:r>
                  </w:p>
                </w:txbxContent>
              </v:textbox>
              <w10:wrap type="none"/>
            </v:shape>
            <v:shape style="position:absolute;left:846;top:1242;width:2862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color w:val="3C3C3B"/>
                        <w:sz w:val="36"/>
                      </w:rPr>
                      <w:t>Planificación anual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before="27"/>
        <w:ind w:left="3449" w:right="0" w:firstLine="0"/>
        <w:jc w:val="left"/>
        <w:rPr>
          <w:rFonts w:ascii="Calibri"/>
          <w:sz w:val="36"/>
        </w:rPr>
      </w:pPr>
      <w:r>
        <w:rPr/>
        <w:pict>
          <v:group style="position:absolute;margin-left:215.953598pt;margin-top:-58.144112pt;width:124.15pt;height:35.9pt;mso-position-horizontal-relative:page;mso-position-vertical-relative:paragraph;z-index:1096" coordorigin="4319,-1163" coordsize="2483,718">
            <v:shape style="position:absolute;left:5228;top:-909;width:550;height:433" coordorigin="5228,-909" coordsize="550,433" path="m5228,-476l5307,-495,5382,-522,5454,-557,5521,-600,5584,-650,5641,-707,5693,-769,5739,-836,5778,-909e" filled="false" stroked="true" strokeweight="2pt" strokecolor="#878787">
              <v:path arrowok="t"/>
              <v:stroke dashstyle="shortdash"/>
            </v:shape>
            <v:shape style="position:absolute;left:5889;top:-891;width:289;height:165" coordorigin="5889,-891" coordsize="289,165" path="m5889,-891l5950,-833,6019,-785,6095,-749,6177,-726e" filled="false" stroked="true" strokeweight="2.0pt" strokecolor="#878787">
              <v:path arrowok="t"/>
              <v:stroke dashstyle="shortdash"/>
            </v:shape>
            <v:shape style="position:absolute;left:5793;top:-998;width:51;height:54" coordorigin="5793,-997" coordsize="51,54" path="m5793,-943l5799,-957,5804,-970,5809,-984,5814,-997,5821,-985,5828,-973,5836,-961,5844,-949e" filled="false" stroked="true" strokeweight="2pt" strokecolor="#878787">
              <v:path arrowok="t"/>
              <v:stroke dashstyle="solid"/>
            </v:shape>
            <v:shape style="position:absolute;left:6418;top:-1143;width:364;height:404" coordorigin="6418,-1143" coordsize="364,404" path="m6418,-740l6487,-766,6550,-802,6608,-847,6660,-900,6705,-959,6741,-1024,6770,-1095,6781,-1143e" filled="false" stroked="true" strokeweight="2pt" strokecolor="#878787">
              <v:path arrowok="t"/>
              <v:stroke dashstyle="shortdash"/>
            </v:shape>
            <v:shape style="position:absolute;left:6213;top:-722;width:120;height:4" coordorigin="6214,-721" coordsize="120,4" path="m6214,-721l6228,-719,6242,-718,6256,-718,6270,-717,6286,-718,6302,-718,6318,-720,6334,-721e" filled="false" stroked="true" strokeweight="2.0pt" strokecolor="#878787">
              <v:path arrowok="t"/>
              <v:stroke dashstyle="solid"/>
            </v:shape>
            <v:shape style="position:absolute;left:4339;top:-1132;width:653;height:660" coordorigin="4339,-1131" coordsize="653,660" path="m4339,-1131l4362,-1030,4402,-916,4429,-857,4462,-799,4501,-742,4547,-687,4600,-636,4660,-590,4729,-549,4807,-515,4895,-489,4992,-472e" filled="false" stroked="true" strokeweight="2pt" strokecolor="#878787">
              <v:path arrowok="t"/>
              <v:stroke dashstyle="shortdash"/>
            </v:shape>
            <v:shape style="position:absolute;left:5033;top:-469;width:120;height:3" coordorigin="5034,-468" coordsize="120,3" path="m5034,-468l5096,-465,5110,-465,5125,-466,5139,-466,5154,-467e" filled="false" stroked="true" strokeweight="2pt" strokecolor="#87878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5.193695pt;margin-top:-58.144112pt;width:175.3pt;height:41.3pt;mso-position-horizontal-relative:page;mso-position-vertical-relative:paragraph;z-index:1120" coordorigin="7104,-1163" coordsize="3506,826">
            <v:shape style="position:absolute;left:9150;top:-909;width:550;height:433" coordorigin="9151,-909" coordsize="550,433" path="m9700,-476l9622,-495,9546,-522,9475,-557,9408,-600,9345,-650,9288,-707,9236,-769,9190,-836,9151,-909e" filled="false" stroked="true" strokeweight="2pt" strokecolor="#c6c6c6">
              <v:path arrowok="t"/>
              <v:stroke dashstyle="shortdash"/>
            </v:shape>
            <v:shape style="position:absolute;left:8751;top:-891;width:289;height:165" coordorigin="8751,-891" coordsize="289,165" path="m9039,-891l8978,-833,8909,-785,8833,-749,8751,-726e" filled="false" stroked="true" strokeweight="2.0pt" strokecolor="#c6c6c6">
              <v:path arrowok="t"/>
              <v:stroke dashstyle="shortdash"/>
            </v:shape>
            <v:shape style="position:absolute;left:9084;top:-998;width:51;height:54" coordorigin="9085,-997" coordsize="51,54" path="m9135,-943l9130,-957,9124,-970,9119,-984,9115,-997,9108,-985,9100,-973,9093,-961,9085,-949e" filled="false" stroked="true" strokeweight="2pt" strokecolor="#c6c6c6">
              <v:path arrowok="t"/>
              <v:stroke dashstyle="solid"/>
            </v:shape>
            <v:shape style="position:absolute;left:8147;top:-1143;width:364;height:404" coordorigin="8147,-1143" coordsize="364,404" path="m8510,-740l8442,-766,8378,-802,8320,-847,8269,-900,8224,-959,8187,-1024,8159,-1095,8147,-1143e" filled="false" stroked="true" strokeweight="2pt" strokecolor="#c6c6c6">
              <v:path arrowok="t"/>
              <v:stroke dashstyle="shortdash"/>
            </v:shape>
            <v:shape style="position:absolute;left:8594;top:-722;width:120;height:4" coordorigin="8595,-721" coordsize="120,4" path="m8715,-721l8701,-719,8687,-718,8673,-718,8658,-717,8642,-718,8626,-718,8611,-720,8595,-721e" filled="false" stroked="true" strokeweight="2.0pt" strokecolor="#c6c6c6">
              <v:path arrowok="t"/>
              <v:stroke dashstyle="solid"/>
            </v:shape>
            <v:shape style="position:absolute;left:9936;top:-1132;width:653;height:660" coordorigin="9937,-1131" coordsize="653,660" path="m10590,-1131l10566,-1030,10527,-916,10499,-857,10467,-799,10428,-742,10382,-687,10329,-636,10268,-590,10199,-549,10121,-515,10034,-489,9937,-472e" filled="false" stroked="true" strokeweight="2pt" strokecolor="#c6c6c6">
              <v:path arrowok="t"/>
              <v:stroke dashstyle="shortdash"/>
            </v:shape>
            <v:shape style="position:absolute;left:9775;top:-469;width:120;height:3" coordorigin="9775,-468" coordsize="120,3" path="m9895,-468l9833,-465,9818,-465,9804,-466,9789,-466,9775,-467e" filled="false" stroked="true" strokeweight="2pt" strokecolor="#c6c6c6">
              <v:path arrowok="t"/>
              <v:stroke dashstyle="solid"/>
            </v:shape>
            <v:shape style="position:absolute;left:7113;top:-1143;width:1577;height:796" coordorigin="7114,-1143" coordsize="1577,796" path="m7140,-1143l7114,-1143,7115,-1129,7125,-1065,7137,-995,7162,-897,7185,-820,7207,-764,7226,-728,7246,-688,7280,-641,7328,-587,7391,-526,7455,-484,7520,-448,7587,-417,7656,-392,7726,-373,7798,-359,7871,-350,7946,-348,7994,-349,8042,-354,8091,-361,8141,-372,8149,-375,7949,-375,7869,-378,7788,-389,7708,-406,7628,-431,7561,-456,7497,-488,7437,-527,7381,-574,7329,-628,7281,-689,7237,-758,7209,-835,7186,-912,7166,-987,7151,-1061,7141,-1134,7140,-1143xm8688,-1143l8662,-1143,8664,-1113,8664,-1089,8662,-1030,8656,-974,8647,-919,8634,-865,8620,-819,8587,-761,8537,-690,8470,-607,8411,-552,8351,-505,8289,-465,8224,-433,8158,-407,8091,-389,8021,-378,7949,-375,8149,-375,8197,-391,8257,-419,8321,-458,8388,-506,8459,-563,8513,-615,8560,-670,8600,-730,8633,-794,8658,-862,8676,-934,8687,-1011,8691,-1089,8691,-1095,8688,-1143xm7906,-477l7888,-475,7876,-472,7868,-468,7866,-464,7866,-458,7869,-453,7878,-449,7893,-447,7914,-445,7946,-445,7961,-447,7968,-451,7968,-461,7964,-466,7952,-470,7933,-474,7906,-477xm7623,-534l7616,-531,7612,-528,7612,-520,7632,-504,7653,-492,7674,-485,7696,-482,7704,-482,7709,-485,7712,-488,7712,-493,7684,-511,7660,-524,7639,-531,7623,-534xm8203,-536l8194,-536,8177,-534,8159,-526,8140,-514,8122,-496,8122,-491,8124,-485,8127,-482,8132,-482,8150,-485,8169,-493,8187,-507,8205,-526,8205,-535,8203,-536xm7423,-655l7418,-652,7415,-650,7415,-639,7428,-620,7441,-607,7453,-598,7466,-596,7472,-598,7475,-601,7475,-607,7464,-628,7451,-643,7438,-652,7423,-655xm8425,-687l8413,-687,8340,-620,8340,-609,8342,-607,8345,-607,8348,-607,8364,-609,8393,-630,8413,-647,8425,-662,8429,-674,8428,-683,8425,-687xm7299,-825l7289,-825,7287,-820,7286,-809,7286,-806,7287,-790,7293,-778,7301,-771,7313,-768,7321,-774,7319,-788,7315,-801,7309,-814,7299,-825xm8558,-900l8550,-900,8545,-898,8539,-875,8531,-855,8521,-836,8510,-820,8510,-819,8513,-812,8515,-809,8529,-809,8544,-827,8556,-846,8563,-864,8567,-882,8567,-893,8564,-899,8558,-900xm7218,-1060l7213,-1060,7211,-1058,7210,-1055,7210,-1035,7212,-1017,7216,-1001,7222,-988,7232,-979,7237,-979,7243,-981,7245,-984,7245,-995,7244,-1014,7239,-1031,7230,-1046,7218,-1060xm8601,-1143l8575,-1143,8577,-1138,8576,-1125,8575,-1113,8575,-1103,8575,-1064,8579,-1055,8588,-1051,8597,-1051,8602,-1061,8604,-1081,8604,-1113,8603,-1131,8601,-1143xe" filled="true" fillcolor="#878787" stroked="false">
              <v:path arrowok="t"/>
              <v:fill type="solid"/>
            </v:shape>
            <v:shape style="position:absolute;left:6;top:14539;width:1577;height:796" coordorigin="6,14540" coordsize="1577,796" path="m8688,-1143l8691,-1092,8687,-1011,8676,-934,8658,-862,8633,-794,8600,-730,8560,-670,8513,-615,8459,-563,8388,-506,8321,-458,8257,-419,8197,-391,8141,-372,8091,-361,8042,-354,7994,-349,7946,-348,7871,-350,7798,-359,7726,-373,7656,-392,7587,-417,7520,-448,7455,-484,7391,-526,7328,-587,7280,-641,7246,-688,7226,-728,7207,-763,7185,-820,7162,-897,7137,-995,7125,-1065,7115,-1129,7114,-1143m7949,-375l8021,-378,8091,-389,8158,-407,8224,-433,8289,-465,8351,-505,8411,-552,8470,-606,8537,-690,8587,-761,8620,-819,8634,-865,8647,-919,8656,-974,8662,-1030,8664,-1089,8664,-1113,8662,-1143m7140,-1143l7141,-1134,7151,-1061,7166,-987,7186,-912,7209,-835,7237,-757,7281,-689,7329,-628,7381,-574,7437,-527,7497,-488,7561,-456,7628,-431,7708,-406,7788,-389,7869,-378,7949,-375m7866,-458l7866,-464,7868,-468,7876,-472,7888,-475,7906,-477,7933,-474,7952,-470,7964,-466,7968,-461,7968,-455,7968,-451,7961,-447,7946,-445,7914,-445,7893,-447,7878,-449,7869,-453,7866,-458m7612,-520l7612,-526,7612,-528,7616,-531,7623,-534,7639,-531,7660,-524,7684,-511,7712,-493,7712,-491,7712,-488,7709,-485,7704,-482,7696,-482,7674,-485,7653,-492,7632,-504,7612,-520m8122,-491l8122,-496,8140,-514,8159,-526,8177,-534,8194,-536,8200,-536,8203,-536,8205,-535,8205,-531,8205,-526,8187,-507,8169,-493,8150,-485,8132,-482,8130,-482,8127,-482,8124,-485,8122,-491m7415,-647l7415,-650,7418,-652,7423,-655,7438,-652,7451,-643,7464,-628,7475,-606,7475,-604,7475,-601,7472,-598,7466,-596,7453,-598,7441,-607,7428,-620,7415,-639,7415,-647e" filled="false" stroked="true" strokeweight="1pt" strokecolor="#878787">
              <v:path arrowok="t"/>
              <v:stroke dashstyle="solid"/>
            </v:shape>
            <v:shape style="position:absolute;left:8330;top:-698;width:109;height:101" type="#_x0000_t75" stroked="false">
              <v:imagedata r:id="rId7" o:title=""/>
            </v:shape>
            <v:shape style="position:absolute;left:102;top:14539;width:1395;height:375" coordorigin="102,14540" coordsize="1395,375" path="m7286,-806l7286,-809,7287,-820,7289,-825,7294,-825,7299,-825,7309,-814,7315,-801,7319,-788,7321,-774,7313,-768,7301,-771,7293,-778,7287,-790,7286,-806m8510,-820l8521,-836,8531,-855,8539,-875,8545,-898,8550,-900,8558,-900,8564,-899,8567,-893,8567,-884,8567,-882,8563,-864,8556,-846,8544,-827,8529,-809,8518,-809,8515,-809,8513,-812,8510,-820m7210,-1035l7210,-1054,7211,-1058,7213,-1059,7216,-1059,7218,-1059,7230,-1046,7239,-1031,7244,-1014,7245,-995,7245,-987,7245,-984,7243,-981,7237,-979,7232,-979,7222,-988,7216,-1001,7212,-1017,7210,-1035m8601,-1143l8603,-1131,8604,-1113,8604,-1081,8602,-1061,8597,-1051,8591,-1051,8588,-1051,8579,-1055,8575,-1064,8575,-1078,8575,-1095,8575,-1103,8575,-1113,8576,-1125,8577,-1138,8575,-1143e" filled="false" stroked="true" strokeweight="1pt" strokecolor="#878787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3C3C3B"/>
          <w:sz w:val="36"/>
        </w:rPr>
        <w:t>sugerida</w:t>
      </w:r>
    </w:p>
    <w:p>
      <w:pPr>
        <w:spacing w:line="290" w:lineRule="auto" w:before="22"/>
        <w:ind w:left="506" w:right="832" w:firstLine="0"/>
        <w:jc w:val="left"/>
        <w:rPr>
          <w:rFonts w:ascii="ITC Officina Sans Std" w:hAnsi="ITC Officina Sans Std"/>
          <w:sz w:val="24"/>
        </w:rPr>
      </w:pPr>
      <w:r>
        <w:rPr/>
        <w:pict>
          <v:shape style="position:absolute;margin-left:568.221802pt;margin-top:8.326245pt;width:8.75pt;height:154.65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</w:rPr>
                    <w:t>© Tinta fresca ediciones S. A. | </w:t>
                  </w:r>
                  <w:r>
                    <w:rPr/>
                    <w:t>Prohibida su fotocopia. Ley 11.723</w:t>
                  </w:r>
                </w:p>
              </w:txbxContent>
            </v:textbox>
            <w10:wrap type="none"/>
          </v:shape>
        </w:pict>
      </w:r>
      <w:r>
        <w:rPr>
          <w:rFonts w:ascii="ITC Officina Sans Std" w:hAnsi="ITC Officina Sans Std"/>
          <w:spacing w:val="-3"/>
          <w:sz w:val="24"/>
        </w:rPr>
        <w:t>Los </w:t>
      </w:r>
      <w:r>
        <w:rPr>
          <w:rFonts w:ascii="ITC Officina Sans Std" w:hAnsi="ITC Officina Sans Std"/>
          <w:spacing w:val="-4"/>
          <w:sz w:val="24"/>
        </w:rPr>
        <w:t>proyectos </w:t>
      </w:r>
      <w:r>
        <w:rPr>
          <w:rFonts w:ascii="ITC Officina Sans Std" w:hAnsi="ITC Officina Sans Std"/>
          <w:sz w:val="24"/>
        </w:rPr>
        <w:t>y las </w:t>
      </w:r>
      <w:r>
        <w:rPr>
          <w:rFonts w:ascii="ITC Officina Sans Std" w:hAnsi="ITC Officina Sans Std"/>
          <w:spacing w:val="-4"/>
          <w:sz w:val="24"/>
        </w:rPr>
        <w:t>secuencias pueden desarrollarse </w:t>
      </w:r>
      <w:r>
        <w:rPr>
          <w:rFonts w:ascii="ITC Officina Sans Std" w:hAnsi="ITC Officina Sans Std"/>
          <w:spacing w:val="-3"/>
          <w:sz w:val="24"/>
        </w:rPr>
        <w:t>en </w:t>
      </w:r>
      <w:r>
        <w:rPr>
          <w:rFonts w:ascii="ITC Officina Sans Std" w:hAnsi="ITC Officina Sans Std"/>
          <w:spacing w:val="-5"/>
          <w:sz w:val="24"/>
        </w:rPr>
        <w:t>simultaneidad. </w:t>
      </w:r>
      <w:r>
        <w:rPr>
          <w:rFonts w:ascii="ITC Officina Sans Std" w:hAnsi="ITC Officina Sans Std"/>
          <w:sz w:val="24"/>
        </w:rPr>
        <w:t>Esto </w:t>
      </w:r>
      <w:r>
        <w:rPr>
          <w:rFonts w:ascii="ITC Officina Sans Std" w:hAnsi="ITC Officina Sans Std"/>
          <w:spacing w:val="-5"/>
          <w:sz w:val="24"/>
        </w:rPr>
        <w:t>implica </w:t>
      </w:r>
      <w:r>
        <w:rPr>
          <w:rFonts w:ascii="ITC Officina Sans Std" w:hAnsi="ITC Officina Sans Std"/>
          <w:spacing w:val="-3"/>
          <w:sz w:val="24"/>
        </w:rPr>
        <w:t>que </w:t>
      </w:r>
      <w:r>
        <w:rPr>
          <w:rFonts w:ascii="ITC Officina Sans Std" w:hAnsi="ITC Officina Sans Std"/>
          <w:spacing w:val="-4"/>
          <w:sz w:val="24"/>
        </w:rPr>
        <w:t>durante un </w:t>
      </w:r>
      <w:r>
        <w:rPr>
          <w:rFonts w:ascii="ITC Officina Sans Std" w:hAnsi="ITC Officina Sans Std"/>
          <w:spacing w:val="-3"/>
          <w:sz w:val="24"/>
        </w:rPr>
        <w:t>período </w:t>
      </w:r>
      <w:r>
        <w:rPr>
          <w:rFonts w:ascii="ITC Officina Sans Std" w:hAnsi="ITC Officina Sans Std"/>
          <w:spacing w:val="-8"/>
          <w:sz w:val="24"/>
        </w:rPr>
        <w:t>(3 </w:t>
      </w:r>
      <w:r>
        <w:rPr>
          <w:rFonts w:ascii="ITC Officina Sans Std" w:hAnsi="ITC Officina Sans Std"/>
          <w:sz w:val="24"/>
        </w:rPr>
        <w:t>a 4 </w:t>
      </w:r>
      <w:r>
        <w:rPr>
          <w:rFonts w:ascii="ITC Officina Sans Std" w:hAnsi="ITC Officina Sans Std"/>
          <w:spacing w:val="-7"/>
          <w:sz w:val="24"/>
        </w:rPr>
        <w:t>semanas) </w:t>
      </w:r>
      <w:r>
        <w:rPr>
          <w:rFonts w:ascii="ITC Officina Sans Std" w:hAnsi="ITC Officina Sans Std"/>
          <w:spacing w:val="-4"/>
          <w:sz w:val="24"/>
        </w:rPr>
        <w:t>puede destinarse </w:t>
      </w:r>
      <w:r>
        <w:rPr>
          <w:rFonts w:ascii="ITC Officina Sans Std" w:hAnsi="ITC Officina Sans Std"/>
          <w:spacing w:val="-5"/>
          <w:sz w:val="24"/>
        </w:rPr>
        <w:t>una </w:t>
      </w:r>
      <w:r>
        <w:rPr>
          <w:rFonts w:ascii="ITC Officina Sans Std" w:hAnsi="ITC Officina Sans Std"/>
          <w:sz w:val="24"/>
        </w:rPr>
        <w:t>parte </w:t>
      </w:r>
      <w:r>
        <w:rPr>
          <w:rFonts w:ascii="ITC Officina Sans Std" w:hAnsi="ITC Officina Sans Std"/>
          <w:spacing w:val="-3"/>
          <w:sz w:val="24"/>
        </w:rPr>
        <w:t>de </w:t>
      </w:r>
      <w:r>
        <w:rPr>
          <w:rFonts w:ascii="ITC Officina Sans Std" w:hAnsi="ITC Officina Sans Std"/>
          <w:sz w:val="24"/>
        </w:rPr>
        <w:t>la </w:t>
      </w:r>
      <w:r>
        <w:rPr>
          <w:rFonts w:ascii="ITC Officina Sans Std" w:hAnsi="ITC Officina Sans Std"/>
          <w:spacing w:val="-5"/>
          <w:sz w:val="24"/>
        </w:rPr>
        <w:t>carga </w:t>
      </w:r>
      <w:r>
        <w:rPr>
          <w:rFonts w:ascii="ITC Officina Sans Std" w:hAnsi="ITC Officina Sans Std"/>
          <w:spacing w:val="-4"/>
          <w:sz w:val="24"/>
        </w:rPr>
        <w:t>horaria </w:t>
      </w:r>
      <w:r>
        <w:rPr>
          <w:rFonts w:ascii="ITC Officina Sans Std" w:hAnsi="ITC Officina Sans Std"/>
          <w:spacing w:val="-3"/>
          <w:sz w:val="24"/>
        </w:rPr>
        <w:t>de </w:t>
      </w:r>
      <w:r>
        <w:rPr>
          <w:rFonts w:ascii="ITC Officina Sans Std" w:hAnsi="ITC Officina Sans Std"/>
          <w:sz w:val="24"/>
        </w:rPr>
        <w:t>la </w:t>
      </w:r>
      <w:r>
        <w:rPr>
          <w:rFonts w:ascii="ITC Officina Sans Std" w:hAnsi="ITC Officina Sans Std"/>
          <w:spacing w:val="-5"/>
          <w:sz w:val="24"/>
        </w:rPr>
        <w:t>asignatura </w:t>
      </w:r>
      <w:r>
        <w:rPr>
          <w:rFonts w:ascii="ITC Officina Sans Std" w:hAnsi="ITC Officina Sans Std"/>
          <w:sz w:val="24"/>
        </w:rPr>
        <w:t>a </w:t>
      </w:r>
      <w:r>
        <w:rPr>
          <w:rFonts w:ascii="ITC Officina Sans Std" w:hAnsi="ITC Officina Sans Std"/>
          <w:spacing w:val="-4"/>
          <w:sz w:val="24"/>
        </w:rPr>
        <w:t>cada </w:t>
      </w:r>
      <w:r>
        <w:rPr>
          <w:rFonts w:ascii="ITC Officina Sans Std" w:hAnsi="ITC Officina Sans Std"/>
          <w:spacing w:val="-5"/>
          <w:sz w:val="24"/>
        </w:rPr>
        <w:t>uno </w:t>
      </w:r>
      <w:r>
        <w:rPr>
          <w:rFonts w:ascii="ITC Officina Sans Std" w:hAnsi="ITC Officina Sans Std"/>
          <w:spacing w:val="-3"/>
          <w:sz w:val="24"/>
        </w:rPr>
        <w:t>de </w:t>
      </w:r>
      <w:r>
        <w:rPr>
          <w:rFonts w:ascii="ITC Officina Sans Std" w:hAnsi="ITC Officina Sans Std"/>
          <w:spacing w:val="-4"/>
          <w:sz w:val="24"/>
        </w:rPr>
        <w:t>ellos.</w:t>
      </w:r>
    </w:p>
    <w:p>
      <w:pPr>
        <w:pStyle w:val="BodyText"/>
        <w:rPr>
          <w:rFonts w:ascii="ITC Officina Sans Std"/>
          <w:sz w:val="20"/>
        </w:rPr>
      </w:pPr>
    </w:p>
    <w:p>
      <w:pPr>
        <w:pStyle w:val="BodyText"/>
        <w:spacing w:before="5"/>
        <w:rPr>
          <w:rFonts w:ascii="ITC Officina Sans Std"/>
          <w:sz w:val="20"/>
        </w:rPr>
      </w:pPr>
    </w:p>
    <w:tbl>
      <w:tblPr>
        <w:tblW w:w="0" w:type="auto"/>
        <w:jc w:val="left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511"/>
        <w:gridCol w:w="6124"/>
        <w:gridCol w:w="2973"/>
      </w:tblGrid>
      <w:tr>
        <w:trPr>
          <w:trHeight w:val="320" w:hRule="atLeast"/>
        </w:trPr>
        <w:tc>
          <w:tcPr>
            <w:tcW w:w="10018" w:type="dxa"/>
            <w:gridSpan w:val="4"/>
            <w:shd w:val="clear" w:color="auto" w:fill="A8A8A7"/>
          </w:tcPr>
          <w:p>
            <w:pPr>
              <w:pStyle w:val="TableParagraph"/>
              <w:spacing w:before="33"/>
              <w:ind w:left="4234" w:right="4218"/>
              <w:jc w:val="center"/>
              <w:rPr>
                <w:rFonts w:ascii="Helvetica LT Std Cond"/>
                <w:b/>
                <w:sz w:val="20"/>
              </w:rPr>
            </w:pPr>
            <w:r>
              <w:rPr>
                <w:rFonts w:ascii="Helvetica LT Std Cond"/>
                <w:b/>
                <w:sz w:val="20"/>
              </w:rPr>
              <w:t>Primer trimestre</w:t>
            </w:r>
          </w:p>
        </w:tc>
      </w:tr>
      <w:tr>
        <w:trPr>
          <w:trHeight w:val="469" w:hRule="atLeast"/>
        </w:trPr>
        <w:tc>
          <w:tcPr>
            <w:tcW w:w="921" w:type="dxa"/>
            <w:gridSpan w:val="2"/>
            <w:shd w:val="clear" w:color="auto" w:fill="DADADA"/>
          </w:tcPr>
          <w:p>
            <w:pPr>
              <w:pStyle w:val="TableParagraph"/>
              <w:spacing w:line="216" w:lineRule="auto" w:before="38"/>
              <w:ind w:right="42" w:firstLine="34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Proyecto/ Secuencia</w:t>
            </w:r>
          </w:p>
        </w:tc>
        <w:tc>
          <w:tcPr>
            <w:tcW w:w="6124" w:type="dxa"/>
            <w:shd w:val="clear" w:color="auto" w:fill="DADADA"/>
          </w:tcPr>
          <w:p>
            <w:pPr>
              <w:pStyle w:val="TableParagraph"/>
              <w:spacing w:before="120"/>
              <w:ind w:left="78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1. Jugar entre fantasmas (Proyecto)</w:t>
            </w:r>
          </w:p>
        </w:tc>
        <w:tc>
          <w:tcPr>
            <w:tcW w:w="2973" w:type="dxa"/>
            <w:shd w:val="clear" w:color="auto" w:fill="DADADA"/>
          </w:tcPr>
          <w:p>
            <w:pPr>
              <w:pStyle w:val="TableParagraph"/>
              <w:spacing w:line="216" w:lineRule="auto" w:before="38"/>
              <w:ind w:left="77" w:right="146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2. Leer, escribir y representar obras de teatro (Secuencia)</w:t>
            </w:r>
          </w:p>
        </w:tc>
      </w:tr>
      <w:tr>
        <w:trPr>
          <w:trHeight w:val="469" w:hRule="atLeast"/>
        </w:trPr>
        <w:tc>
          <w:tcPr>
            <w:tcW w:w="921" w:type="dxa"/>
            <w:gridSpan w:val="2"/>
            <w:shd w:val="clear" w:color="auto" w:fill="DADADA"/>
          </w:tcPr>
          <w:p>
            <w:pPr>
              <w:pStyle w:val="TableParagraph"/>
              <w:spacing w:line="216" w:lineRule="auto" w:before="38"/>
              <w:ind w:left="119" w:right="81" w:firstLine="10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Duración estimada</w:t>
            </w:r>
          </w:p>
        </w:tc>
        <w:tc>
          <w:tcPr>
            <w:tcW w:w="6124" w:type="dxa"/>
          </w:tcPr>
          <w:p>
            <w:pPr>
              <w:pStyle w:val="TableParagraph"/>
              <w:spacing w:before="12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12 semanas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1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3-4 semanas</w:t>
            </w:r>
          </w:p>
        </w:tc>
      </w:tr>
      <w:tr>
        <w:trPr>
          <w:trHeight w:val="3964" w:hRule="atLeast"/>
        </w:trPr>
        <w:tc>
          <w:tcPr>
            <w:tcW w:w="921" w:type="dxa"/>
            <w:gridSpan w:val="2"/>
            <w:shd w:val="clear" w:color="auto" w:fill="DADADA"/>
            <w:textDirection w:val="btLr"/>
          </w:tcPr>
          <w:p>
            <w:pPr>
              <w:pStyle w:val="TableParagraph"/>
              <w:spacing w:before="5"/>
              <w:ind w:left="0"/>
              <w:rPr>
                <w:rFonts w:ascii="ITC Officina Sans Std"/>
                <w:sz w:val="29"/>
              </w:rPr>
            </w:pPr>
          </w:p>
          <w:p>
            <w:pPr>
              <w:pStyle w:val="TableParagraph"/>
              <w:ind w:left="1617" w:right="1617"/>
              <w:jc w:val="center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Objetivos</w:t>
            </w:r>
          </w:p>
        </w:tc>
        <w:tc>
          <w:tcPr>
            <w:tcW w:w="6124" w:type="dxa"/>
          </w:tcPr>
          <w:p>
            <w:pPr>
              <w:pStyle w:val="TableParagraph"/>
              <w:spacing w:line="216" w:lineRule="auto" w:before="39"/>
              <w:ind w:left="78" w:right="58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Comprender las diversas funciones de la lectura y de la escritura a través de variadas y frecuentes situaciones.</w:t>
            </w:r>
          </w:p>
          <w:p>
            <w:pPr>
              <w:pStyle w:val="TableParagraph"/>
              <w:spacing w:before="16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Explorar el subgénero de los cuentos con fantasmas.</w:t>
            </w:r>
          </w:p>
          <w:p>
            <w:pPr>
              <w:pStyle w:val="TableParagraph"/>
              <w:spacing w:line="216" w:lineRule="auto" w:before="29"/>
              <w:ind w:left="78" w:right="58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Producir textos ficcionales escritos con creatividad, incorporando recursos propios </w:t>
            </w:r>
            <w:r>
              <w:rPr>
                <w:b w:val="0"/>
                <w:spacing w:val="-6"/>
                <w:sz w:val="18"/>
              </w:rPr>
              <w:t>del </w:t>
            </w:r>
            <w:r>
              <w:rPr>
                <w:b w:val="0"/>
                <w:sz w:val="18"/>
              </w:rPr>
              <w:t>discurso literario y características del género, y atendiendo al proceso de producción: normativa ortográfica, comunicabilidad y legibilidad.</w:t>
            </w:r>
          </w:p>
          <w:p>
            <w:pPr>
              <w:pStyle w:val="TableParagraph"/>
              <w:spacing w:line="252" w:lineRule="auto" w:before="16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Identificar los distintos registros que puede adoptar literariamente la figura del </w:t>
            </w:r>
            <w:r>
              <w:rPr>
                <w:b w:val="0"/>
                <w:spacing w:val="-3"/>
                <w:sz w:val="18"/>
              </w:rPr>
              <w:t>fantasma. </w:t>
            </w:r>
            <w:r>
              <w:rPr>
                <w:b w:val="0"/>
                <w:sz w:val="18"/>
              </w:rPr>
              <w:t>Reconocer la descripción y sus principales recursos.</w:t>
            </w:r>
          </w:p>
          <w:p>
            <w:pPr>
              <w:pStyle w:val="TableParagraph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Implementar estrategias para la planificación y revisión de procesos de escritura.</w:t>
            </w:r>
          </w:p>
          <w:p>
            <w:pPr>
              <w:pStyle w:val="TableParagraph"/>
              <w:spacing w:line="216" w:lineRule="auto" w:before="29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Trabajar en grupos para gestionar los diversos pasos y elementos necesarios para la puesta en escena de un texto.</w:t>
            </w:r>
          </w:p>
          <w:p>
            <w:pPr>
              <w:pStyle w:val="TableParagraph"/>
              <w:spacing w:before="16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la estructura narrativa en los cuentos.</w:t>
            </w:r>
          </w:p>
          <w:p>
            <w:pPr>
              <w:pStyle w:val="TableParagraph"/>
              <w:spacing w:before="1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Producir cuentos que presenten una estructura narrativa completa.</w:t>
            </w:r>
          </w:p>
          <w:p>
            <w:pPr>
              <w:pStyle w:val="TableParagraph"/>
              <w:spacing w:line="216" w:lineRule="auto" w:before="29"/>
              <w:ind w:left="78" w:right="37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Aplicar diversos conceptos teóricos de sintaxis y de teoría literaria en la interpretación y la producción textual.</w:t>
            </w:r>
          </w:p>
          <w:p>
            <w:pPr>
              <w:pStyle w:val="TableParagraph"/>
              <w:spacing w:before="16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Autoevaluar los propios procesos de trabajo y aprendizaje.</w:t>
            </w:r>
          </w:p>
        </w:tc>
        <w:tc>
          <w:tcPr>
            <w:tcW w:w="2973" w:type="dxa"/>
          </w:tcPr>
          <w:p>
            <w:pPr>
              <w:pStyle w:val="TableParagraph"/>
              <w:spacing w:line="216" w:lineRule="auto" w:before="39"/>
              <w:ind w:left="77" w:right="30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Incorporar en producciones creativas los recursos propios de los textos teatrales, atendiendo al proceso de producción: aspectos de la normativa ortográfica, la comunicabilidad y legibilidad.</w:t>
            </w:r>
          </w:p>
          <w:p>
            <w:pPr>
              <w:pStyle w:val="TableParagraph"/>
              <w:spacing w:line="216" w:lineRule="auto" w:before="33"/>
              <w:ind w:left="77" w:right="2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Elaborar expectativas de lectura a partir de los paratextos.</w:t>
            </w:r>
          </w:p>
          <w:p>
            <w:pPr>
              <w:pStyle w:val="TableParagraph"/>
              <w:spacing w:line="216" w:lineRule="auto" w:before="33"/>
              <w:ind w:left="77" w:right="17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Comprender la dimensión espectacular del texto teatral.</w:t>
            </w:r>
          </w:p>
          <w:p>
            <w:pPr>
              <w:pStyle w:val="TableParagraph"/>
              <w:spacing w:line="216" w:lineRule="auto" w:before="34"/>
              <w:ind w:left="77" w:right="2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Manejar gradualmente diversas fuentes de investigación.</w:t>
            </w:r>
          </w:p>
          <w:p>
            <w:pPr>
              <w:pStyle w:val="TableParagraph"/>
              <w:spacing w:line="235" w:lineRule="auto" w:before="19"/>
              <w:ind w:left="77" w:right="18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Desarrollar paulatinamente criterios de selección de la información relevada. Aplicar conocimientos de puntuación en la</w:t>
            </w:r>
          </w:p>
          <w:p>
            <w:pPr>
              <w:pStyle w:val="TableParagraph"/>
              <w:spacing w:line="199" w:lineRule="exact" w:before="0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interpretativa de textos.</w:t>
            </w:r>
          </w:p>
        </w:tc>
      </w:tr>
      <w:tr>
        <w:trPr>
          <w:trHeight w:val="3530" w:hRule="atLeast"/>
        </w:trPr>
        <w:tc>
          <w:tcPr>
            <w:tcW w:w="410" w:type="dxa"/>
            <w:vMerge w:val="restart"/>
            <w:tcBorders>
              <w:right w:val="single" w:sz="12" w:space="0" w:color="000000"/>
            </w:tcBorders>
            <w:shd w:val="clear" w:color="auto" w:fill="DADADA"/>
            <w:textDirection w:val="btLr"/>
          </w:tcPr>
          <w:p>
            <w:pPr>
              <w:pStyle w:val="TableParagraph"/>
              <w:spacing w:before="91"/>
              <w:ind w:left="1975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Contenidos y modos de conocer</w:t>
            </w:r>
          </w:p>
        </w:tc>
        <w:tc>
          <w:tcPr>
            <w:tcW w:w="511" w:type="dxa"/>
            <w:tcBorders>
              <w:left w:val="single" w:sz="12" w:space="0" w:color="000000"/>
            </w:tcBorders>
            <w:shd w:val="clear" w:color="auto" w:fill="EDEDED"/>
            <w:textDirection w:val="btLr"/>
          </w:tcPr>
          <w:p>
            <w:pPr>
              <w:pStyle w:val="TableParagraph"/>
              <w:spacing w:line="216" w:lineRule="auto" w:before="53"/>
              <w:ind w:left="1397" w:right="638" w:hanging="740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Prácticas de lectura, escritura y oralidad</w:t>
            </w:r>
          </w:p>
        </w:tc>
        <w:tc>
          <w:tcPr>
            <w:tcW w:w="6124" w:type="dxa"/>
          </w:tcPr>
          <w:p>
            <w:pPr>
              <w:pStyle w:val="TableParagraph"/>
              <w:spacing w:before="21"/>
              <w:ind w:left="78"/>
              <w:rPr>
                <w:b w:val="0"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Ámbitos</w:t>
            </w:r>
            <w:r>
              <w:rPr>
                <w:b w:val="0"/>
                <w:sz w:val="18"/>
              </w:rPr>
              <w:t>: literario y de estudio.</w:t>
            </w:r>
          </w:p>
          <w:p>
            <w:pPr>
              <w:pStyle w:val="TableParagraph"/>
              <w:spacing w:before="5"/>
              <w:ind w:left="0"/>
              <w:rPr>
                <w:rFonts w:ascii="ITC Officina Sans Std"/>
                <w:sz w:val="22"/>
              </w:rPr>
            </w:pPr>
          </w:p>
          <w:p>
            <w:pPr>
              <w:pStyle w:val="TableParagraph"/>
              <w:spacing w:line="216" w:lineRule="auto" w:before="0"/>
              <w:ind w:left="78" w:right="4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Participar en diversas situaciones de escucha, lectura e intercambio oral sobre textos de ficción para descubrir y explorar el mundo creado y algunos recursos del discurso literario.</w:t>
            </w:r>
          </w:p>
          <w:p>
            <w:pPr>
              <w:pStyle w:val="TableParagraph"/>
              <w:spacing w:line="235" w:lineRule="auto" w:before="19"/>
              <w:ind w:left="78" w:right="2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comprensivamente y disfrutar narraciones literarias (de tradición oral y de autor). Escribir textos literarios (cuentos) y no literarios (solicitudes formales, invitaciones, afiches, programas), en función de los parámetros de la situación comunicativa y del tipo de texto</w:t>
            </w:r>
          </w:p>
          <w:p>
            <w:pPr>
              <w:pStyle w:val="TableParagraph"/>
              <w:spacing w:line="199" w:lineRule="exact" w:before="0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elegido.</w:t>
            </w:r>
          </w:p>
          <w:p>
            <w:pPr>
              <w:pStyle w:val="TableParagraph"/>
              <w:spacing w:line="235" w:lineRule="auto" w:before="15"/>
              <w:ind w:left="78" w:right="44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Apropiarse progresivamente de los recursos de la ficción en las producciones propias. Sistematizar los aspectos lingüísticos, gramaticales y textuales distintivos de los géneros discursivos que se leen y escriben.</w:t>
            </w:r>
          </w:p>
          <w:p>
            <w:pPr>
              <w:pStyle w:val="TableParagraph"/>
              <w:spacing w:line="216" w:lineRule="auto" w:before="28"/>
              <w:ind w:left="78" w:right="60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Reflexionar sobre el sentido de la ortografía y la puntuación de los textos que se leen y escriben.</w:t>
            </w:r>
          </w:p>
          <w:p>
            <w:pPr>
              <w:pStyle w:val="TableParagraph"/>
              <w:spacing w:before="16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Organizar actividades para determinados destinatarios, trabajando colaborativamente.</w:t>
            </w:r>
          </w:p>
        </w:tc>
        <w:tc>
          <w:tcPr>
            <w:tcW w:w="2973" w:type="dxa"/>
          </w:tcPr>
          <w:p>
            <w:pPr>
              <w:pStyle w:val="TableParagraph"/>
              <w:spacing w:before="20"/>
              <w:ind w:left="77"/>
              <w:rPr>
                <w:b w:val="0"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Ámbitos</w:t>
            </w:r>
            <w:r>
              <w:rPr>
                <w:b w:val="0"/>
                <w:sz w:val="18"/>
              </w:rPr>
              <w:t>: literario y de estudio.</w:t>
            </w:r>
          </w:p>
          <w:p>
            <w:pPr>
              <w:pStyle w:val="TableParagraph"/>
              <w:spacing w:before="11"/>
              <w:ind w:left="0"/>
              <w:rPr>
                <w:rFonts w:ascii="ITC Officina Sans Std"/>
                <w:sz w:val="20"/>
              </w:rPr>
            </w:pPr>
          </w:p>
          <w:p>
            <w:pPr>
              <w:pStyle w:val="TableParagraph"/>
              <w:spacing w:line="252" w:lineRule="auto" w:before="0"/>
              <w:ind w:left="77" w:right="35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comprensivamente textos teatrales. Investigar en fuentes diversas.</w:t>
            </w:r>
          </w:p>
          <w:p>
            <w:pPr>
              <w:pStyle w:val="TableParagraph"/>
              <w:spacing w:line="235" w:lineRule="auto" w:before="5"/>
              <w:ind w:left="77" w:right="14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Observar paratextos como clave de </w:t>
            </w:r>
            <w:r>
              <w:rPr>
                <w:b w:val="0"/>
                <w:spacing w:val="-3"/>
                <w:sz w:val="18"/>
              </w:rPr>
              <w:t>lectura. </w:t>
            </w:r>
            <w:r>
              <w:rPr>
                <w:b w:val="0"/>
                <w:sz w:val="18"/>
              </w:rPr>
              <w:t>Reconocer las distintas partes de la estructura de un texto teatral.</w:t>
            </w:r>
          </w:p>
          <w:p>
            <w:pPr>
              <w:pStyle w:val="TableParagraph"/>
              <w:spacing w:line="216" w:lineRule="auto" w:before="28"/>
              <w:ind w:left="77" w:right="49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Escribir y autocorregir textos teatrales breves.</w:t>
            </w:r>
          </w:p>
          <w:p>
            <w:pPr>
              <w:pStyle w:val="TableParagraph"/>
              <w:spacing w:line="216" w:lineRule="auto" w:before="33"/>
              <w:ind w:left="77" w:right="14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en voz alta textos teatrales, respetando la puntuación.</w:t>
            </w:r>
          </w:p>
          <w:p>
            <w:pPr>
              <w:pStyle w:val="TableParagraph"/>
              <w:spacing w:line="216" w:lineRule="auto" w:before="34"/>
              <w:ind w:left="77" w:right="68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Implementar criterios de búsqueda de fuentes en Internet. Seleccionar</w:t>
            </w:r>
          </w:p>
          <w:p>
            <w:pPr>
              <w:pStyle w:val="TableParagraph"/>
              <w:spacing w:line="204" w:lineRule="exact" w:before="0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criteriosamente la información encontrada.</w:t>
            </w:r>
          </w:p>
        </w:tc>
      </w:tr>
      <w:tr>
        <w:trPr>
          <w:trHeight w:val="2730" w:hRule="atLeast"/>
        </w:trPr>
        <w:tc>
          <w:tcPr>
            <w:tcW w:w="410" w:type="dxa"/>
            <w:vMerge/>
            <w:tcBorders>
              <w:top w:val="nil"/>
              <w:right w:val="single" w:sz="12" w:space="0" w:color="000000"/>
            </w:tcBorders>
            <w:shd w:val="clear" w:color="auto" w:fill="DADADA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left w:val="single" w:sz="12" w:space="0" w:color="000000"/>
            </w:tcBorders>
            <w:shd w:val="clear" w:color="auto" w:fill="EDEDED"/>
            <w:textDirection w:val="btLr"/>
          </w:tcPr>
          <w:p>
            <w:pPr>
              <w:pStyle w:val="TableParagraph"/>
              <w:spacing w:line="216" w:lineRule="auto" w:before="53"/>
              <w:ind w:left="725" w:hanging="434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Temas teóricos y de reflexión sobre el lenguaje</w:t>
            </w:r>
          </w:p>
        </w:tc>
        <w:tc>
          <w:tcPr>
            <w:tcW w:w="6124" w:type="dxa"/>
          </w:tcPr>
          <w:p>
            <w:pPr>
              <w:pStyle w:val="TableParagraph"/>
              <w:spacing w:before="2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definición.</w:t>
            </w:r>
          </w:p>
          <w:p>
            <w:pPr>
              <w:pStyle w:val="TableParagraph"/>
              <w:spacing w:before="12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 género fantástico.</w:t>
            </w:r>
          </w:p>
          <w:p>
            <w:pPr>
              <w:pStyle w:val="TableParagraph"/>
              <w:spacing w:line="252" w:lineRule="auto" w:before="11"/>
              <w:ind w:left="78" w:right="33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 texto narrativo: componentes. Subgéneros: leyenda, cuento, microrrelato. La metaficción.</w:t>
            </w:r>
          </w:p>
          <w:p>
            <w:pPr>
              <w:pStyle w:val="TableParagraph"/>
              <w:spacing w:before="2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Planificación de la escritura: la situación comunicativa.</w:t>
            </w:r>
          </w:p>
          <w:p>
            <w:pPr>
              <w:pStyle w:val="TableParagraph"/>
              <w:spacing w:line="252" w:lineRule="auto" w:before="11"/>
              <w:ind w:left="78" w:right="202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revisión de los escritos literarios: pautas de </w:t>
            </w:r>
            <w:r>
              <w:rPr>
                <w:b w:val="0"/>
                <w:spacing w:val="-2"/>
                <w:sz w:val="18"/>
              </w:rPr>
              <w:t>autoevaluación. </w:t>
            </w:r>
            <w:r>
              <w:rPr>
                <w:b w:val="0"/>
                <w:sz w:val="18"/>
              </w:rPr>
              <w:t>El registro formal: la carta de solicitud.</w:t>
            </w:r>
          </w:p>
          <w:p>
            <w:pPr>
              <w:pStyle w:val="TableParagraph"/>
              <w:spacing w:line="252" w:lineRule="auto"/>
              <w:ind w:left="78" w:right="68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puntuación. Organización en párrafos. Uso de los paréntesis y de la </w:t>
            </w:r>
            <w:r>
              <w:rPr>
                <w:b w:val="0"/>
                <w:spacing w:val="-4"/>
                <w:sz w:val="18"/>
              </w:rPr>
              <w:t>raya. </w:t>
            </w:r>
            <w:r>
              <w:rPr>
                <w:b w:val="0"/>
                <w:sz w:val="18"/>
              </w:rPr>
              <w:t>Oraciones bimembres y unimembres.</w:t>
            </w:r>
          </w:p>
          <w:p>
            <w:pPr>
              <w:pStyle w:val="TableParagraph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descripción.</w:t>
            </w:r>
          </w:p>
        </w:tc>
        <w:tc>
          <w:tcPr>
            <w:tcW w:w="2973" w:type="dxa"/>
          </w:tcPr>
          <w:p>
            <w:pPr>
              <w:pStyle w:val="TableParagraph"/>
              <w:spacing w:before="21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 género policial.</w:t>
            </w:r>
          </w:p>
          <w:p>
            <w:pPr>
              <w:pStyle w:val="TableParagraph"/>
              <w:spacing w:before="12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 teatro: orígenes, subgéneros.</w:t>
            </w:r>
          </w:p>
          <w:p>
            <w:pPr>
              <w:pStyle w:val="TableParagraph"/>
              <w:spacing w:line="216" w:lineRule="auto" w:before="29"/>
              <w:ind w:left="77" w:right="33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 texto teatral: características, puesta en escena.</w:t>
            </w:r>
          </w:p>
          <w:p>
            <w:pPr>
              <w:pStyle w:val="TableParagraph"/>
              <w:spacing w:before="16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Diálogo y monólogo.</w:t>
            </w:r>
          </w:p>
          <w:p>
            <w:pPr>
              <w:pStyle w:val="TableParagraph"/>
              <w:spacing w:line="216" w:lineRule="auto" w:before="29"/>
              <w:ind w:left="77" w:right="11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Puntuación: usos de la raya de diálogo y de los paréntesis en textos teatrales; los signos de entonación.</w:t>
            </w:r>
          </w:p>
          <w:p>
            <w:pPr>
              <w:pStyle w:val="TableParagraph"/>
              <w:spacing w:line="235" w:lineRule="auto" w:before="19"/>
              <w:ind w:left="77" w:right="21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Acentuación de pronombres enfáticos. Coherencia textual en la producción de un informe.</w:t>
            </w:r>
          </w:p>
        </w:tc>
      </w:tr>
    </w:tbl>
    <w:p>
      <w:pPr>
        <w:spacing w:after="0" w:line="235" w:lineRule="auto"/>
        <w:rPr>
          <w:sz w:val="18"/>
        </w:rPr>
        <w:sectPr>
          <w:footerReference w:type="even" r:id="rId5"/>
          <w:footerReference w:type="default" r:id="rId6"/>
          <w:type w:val="continuous"/>
          <w:pgSz w:w="11910" w:h="15600"/>
          <w:pgMar w:footer="582" w:top="0" w:bottom="680" w:left="340" w:right="0"/>
          <w:pgNumType w:start="20"/>
        </w:sectPr>
      </w:pPr>
    </w:p>
    <w:p>
      <w:pPr>
        <w:pStyle w:val="BodyText"/>
        <w:spacing w:before="8"/>
        <w:rPr>
          <w:rFonts w:ascii="Times New Roman"/>
          <w:sz w:val="26"/>
        </w:rPr>
      </w:pPr>
      <w:r>
        <w:rPr/>
        <w:pict>
          <v:shape style="position:absolute;margin-left:20.0989pt;margin-top:88.783058pt;width:8.75pt;height:154.65pt;mso-position-horizontal-relative:page;mso-position-vertical-relative:page;z-index:11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</w:rPr>
                    <w:t>© Tinta fresca ediciones S. A. | </w:t>
                  </w:r>
                  <w:r>
                    <w:rPr/>
                    <w:t>Prohibida su fotocopia. Ley 11.723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123"/>
        <w:gridCol w:w="2972"/>
      </w:tblGrid>
      <w:tr>
        <w:trPr>
          <w:trHeight w:val="2611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spacing w:line="216" w:lineRule="auto" w:before="164"/>
              <w:ind w:left="167" w:right="165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Temas de reflexión ortográfica (Carpeta de ortografía</w:t>
            </w:r>
          </w:p>
          <w:p>
            <w:pPr>
              <w:pStyle w:val="TableParagraph"/>
              <w:spacing w:line="203" w:lineRule="exact" w:before="0"/>
              <w:ind w:left="165" w:right="165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y puntuación)</w:t>
            </w:r>
          </w:p>
        </w:tc>
        <w:tc>
          <w:tcPr>
            <w:tcW w:w="6123" w:type="dxa"/>
          </w:tcPr>
          <w:p>
            <w:pPr>
              <w:pStyle w:val="TableParagraph"/>
              <w:spacing w:line="216" w:lineRule="auto" w:before="39"/>
              <w:ind w:right="23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Repaso de los signos de puntuación: coma, punto, dos puntos, puntos suspensivos, raya de diálogo, comillas, paréntesis y signos de entonación (págs. 10 y 12).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descripción (pág. 13).</w:t>
            </w:r>
          </w:p>
          <w:p>
            <w:pPr>
              <w:pStyle w:val="TableParagraph"/>
              <w:spacing w:before="1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la </w:t>
            </w:r>
            <w:r>
              <w:rPr>
                <w:b w:val="0"/>
                <w:i/>
                <w:sz w:val="18"/>
              </w:rPr>
              <w:t>z</w:t>
            </w:r>
            <w:r>
              <w:rPr>
                <w:b w:val="0"/>
                <w:sz w:val="18"/>
              </w:rPr>
              <w:t>, la </w:t>
            </w:r>
            <w:r>
              <w:rPr>
                <w:b w:val="0"/>
                <w:i/>
                <w:sz w:val="18"/>
              </w:rPr>
              <w:t>c </w:t>
            </w:r>
            <w:r>
              <w:rPr>
                <w:b w:val="0"/>
                <w:sz w:val="18"/>
              </w:rPr>
              <w:t>y la </w:t>
            </w:r>
            <w:r>
              <w:rPr>
                <w:b w:val="0"/>
                <w:i/>
                <w:sz w:val="18"/>
              </w:rPr>
              <w:t>s </w:t>
            </w:r>
            <w:r>
              <w:rPr>
                <w:b w:val="0"/>
                <w:sz w:val="18"/>
              </w:rPr>
              <w:t>(págs. 21 a 24).</w:t>
            </w:r>
          </w:p>
        </w:tc>
        <w:tc>
          <w:tcPr>
            <w:tcW w:w="2972" w:type="dxa"/>
          </w:tcPr>
          <w:p>
            <w:pPr>
              <w:pStyle w:val="TableParagraph"/>
              <w:spacing w:line="208" w:lineRule="auto" w:before="45"/>
              <w:ind w:right="15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la </w:t>
            </w:r>
            <w:r>
              <w:rPr>
                <w:b w:val="0"/>
                <w:i/>
                <w:sz w:val="18"/>
              </w:rPr>
              <w:t>b </w:t>
            </w:r>
            <w:r>
              <w:rPr>
                <w:b w:val="0"/>
                <w:sz w:val="18"/>
              </w:rPr>
              <w:t>y la </w:t>
            </w:r>
            <w:r>
              <w:rPr>
                <w:b w:val="0"/>
                <w:i/>
                <w:sz w:val="18"/>
              </w:rPr>
              <w:t>v</w:t>
            </w:r>
            <w:r>
              <w:rPr>
                <w:b w:val="0"/>
                <w:sz w:val="18"/>
              </w:rPr>
              <w:t>. Homófonos (págs. 14 a 16, 19 y 20).</w:t>
            </w:r>
          </w:p>
          <w:p>
            <w:pPr>
              <w:pStyle w:val="TableParagraph"/>
              <w:spacing w:line="208" w:lineRule="auto" w:before="41"/>
              <w:ind w:right="11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la </w:t>
            </w:r>
            <w:r>
              <w:rPr>
                <w:b w:val="0"/>
                <w:i/>
                <w:sz w:val="18"/>
              </w:rPr>
              <w:t>x</w:t>
            </w:r>
            <w:r>
              <w:rPr>
                <w:b w:val="0"/>
                <w:sz w:val="18"/>
              </w:rPr>
              <w:t>. Uso del diccionario (págs. 17, 19 y 20).</w:t>
            </w:r>
          </w:p>
          <w:p>
            <w:pPr>
              <w:pStyle w:val="TableParagraph"/>
              <w:spacing w:before="1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la coma (págs. 18 y 20).</w:t>
            </w:r>
          </w:p>
        </w:tc>
      </w:tr>
      <w:tr>
        <w:trPr>
          <w:trHeight w:val="6619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2334" w:right="2334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Situaciones de enseñanza</w:t>
            </w:r>
          </w:p>
        </w:tc>
        <w:tc>
          <w:tcPr>
            <w:tcW w:w="6123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Elaboración de la agenda de trabajo del proyecto (pág. 10).</w:t>
            </w:r>
          </w:p>
          <w:p>
            <w:pPr>
              <w:pStyle w:val="TableParagraph"/>
              <w:spacing w:line="216" w:lineRule="auto" w:before="30"/>
              <w:ind w:right="15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y escucha de textos de ficción para descubrir y explorar el mundo creado y algunos recursos del discurso literario. Conversación acerca de estos temas (págs. 10, 12, 14, 17, 20,</w:t>
            </w:r>
          </w:p>
          <w:p>
            <w:pPr>
              <w:pStyle w:val="TableParagraph"/>
              <w:spacing w:line="204" w:lineRule="exact" w:befor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22, 29, 34 y 38):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0" w:val="left" w:leader="none"/>
              </w:tabs>
              <w:spacing w:line="240" w:lineRule="auto" w:before="11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“Final para un cuento fantástico”, de I. A. Ireland (pág. 12).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0" w:val="left" w:leader="none"/>
              </w:tabs>
              <w:spacing w:line="240" w:lineRule="auto" w:before="12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“Fantasma por cuento”, de Juan José Capria (págs. 14 a 16).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0" w:val="left" w:leader="none"/>
              </w:tabs>
              <w:spacing w:line="240" w:lineRule="auto" w:before="11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“Manos”, de Elsa Bornemann (págs. 22 a 26).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0" w:val="left" w:leader="none"/>
              </w:tabs>
              <w:spacing w:line="240" w:lineRule="auto" w:before="12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“De la Marimonda no se debe hablar”, recopilada por Octavio Marulanda (págs. 34 y</w:t>
            </w:r>
            <w:r>
              <w:rPr>
                <w:b w:val="0"/>
                <w:spacing w:val="-1"/>
                <w:sz w:val="18"/>
              </w:rPr>
              <w:t> </w:t>
            </w:r>
            <w:r>
              <w:rPr>
                <w:b w:val="0"/>
                <w:sz w:val="18"/>
              </w:rPr>
              <w:t>35).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0" w:val="left" w:leader="none"/>
              </w:tabs>
              <w:spacing w:line="240" w:lineRule="auto" w:before="11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“El vacío”, de Marcelo di Marco (págs. 38 y 39).</w:t>
            </w:r>
          </w:p>
          <w:p>
            <w:pPr>
              <w:pStyle w:val="TableParagraph"/>
              <w:spacing w:line="216" w:lineRule="auto" w:before="30"/>
              <w:ind w:right="9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Investigación en diversas fuentes para tomar nota de la información relevante en función de un propósito definido (pág. 29).</w:t>
            </w:r>
          </w:p>
          <w:p>
            <w:pPr>
              <w:pStyle w:val="TableParagraph"/>
              <w:spacing w:line="216" w:lineRule="auto" w:before="33"/>
              <w:ind w:right="45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Escritura de textos con propósitos comunicativos y destinatarios determinados: literarios (págs. 13, 17 a 19, 28, 36 y 40) y no literarios, como definiciones (pág. 11), solicitudes</w:t>
            </w:r>
          </w:p>
          <w:p>
            <w:pPr>
              <w:pStyle w:val="TableParagraph"/>
              <w:spacing w:line="204" w:lineRule="exact" w:befor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formales (pág. 32), programas, encuestas (págs. 41 y 42).</w:t>
            </w:r>
          </w:p>
          <w:p>
            <w:pPr>
              <w:pStyle w:val="TableParagraph"/>
              <w:spacing w:line="216" w:lineRule="auto" w:before="29"/>
              <w:ind w:right="12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Análisis de los recursos de la ficción para incorporarlos en las producciones propias: microrrelato, elementos de la narración, la metaficción, la descripción, el desenlace (págs. 13, 18, 21, 28, 37, 39 y 40).</w:t>
            </w:r>
          </w:p>
          <w:p>
            <w:pPr>
              <w:pStyle w:val="TableParagraph"/>
              <w:spacing w:line="216" w:lineRule="auto" w:before="3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Establecimiento de relaciones de significado para la ampliación y resolución del vocabulario desconocido a través de familias de palabras, etimología y morfología derivativa para inferir </w:t>
            </w:r>
            <w:r>
              <w:rPr>
                <w:b w:val="0"/>
                <w:spacing w:val="-9"/>
                <w:sz w:val="18"/>
              </w:rPr>
              <w:t>el </w:t>
            </w:r>
            <w:r>
              <w:rPr>
                <w:b w:val="0"/>
                <w:sz w:val="18"/>
              </w:rPr>
              <w:t>significado o la ortografía de algunas palabras (págs. 20 y 39).</w:t>
            </w:r>
          </w:p>
          <w:p>
            <w:pPr>
              <w:pStyle w:val="TableParagraph"/>
              <w:spacing w:line="252" w:lineRule="auto" w:before="15"/>
              <w:ind w:right="95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Sistematización del uso de algunos signos de puntuación (pág. 27). Identificación de tipos de oraciones y reflexión sobre su sentido (pág. </w:t>
            </w:r>
            <w:r>
              <w:rPr>
                <w:b w:val="0"/>
                <w:spacing w:val="-5"/>
                <w:sz w:val="18"/>
              </w:rPr>
              <w:t>28). </w:t>
            </w:r>
            <w:r>
              <w:rPr>
                <w:b w:val="0"/>
                <w:sz w:val="18"/>
              </w:rPr>
              <w:t>Realización de actividades de autoevaluación (págs. 30 y 42).</w:t>
            </w:r>
          </w:p>
        </w:tc>
        <w:tc>
          <w:tcPr>
            <w:tcW w:w="2972" w:type="dxa"/>
          </w:tcPr>
          <w:p>
            <w:pPr>
              <w:pStyle w:val="TableParagraph"/>
              <w:spacing w:line="216" w:lineRule="auto" w:before="39"/>
              <w:ind w:right="291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Formulación de hipótesis de prelectura a partir de los paratextos de un texto teatral (pág. 44).</w:t>
            </w:r>
          </w:p>
          <w:p>
            <w:pPr>
              <w:pStyle w:val="TableParagraph"/>
              <w:spacing w:line="216" w:lineRule="auto" w:before="33"/>
              <w:ind w:right="11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y análisis de obras de teatro breves: “Falsas apariencias”, de Omar Nicosia (págs. 44 a 47) y “¡Llame ya! ¡Llame ya!</w:t>
            </w:r>
          </w:p>
          <w:p>
            <w:pPr>
              <w:pStyle w:val="TableParagraph"/>
              <w:spacing w:line="216" w:lineRule="auto" w:before="0"/>
              <w:ind w:right="44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¡Llame yaaaaaaaaa!”, de Fabián Sevilla (págs. 49 a 52).</w:t>
            </w:r>
          </w:p>
          <w:p>
            <w:pPr>
              <w:pStyle w:val="TableParagraph"/>
              <w:spacing w:line="235" w:lineRule="auto" w:before="19"/>
              <w:ind w:right="11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Producción y puesta en escena de fragmentos teatrales breves (págs. 53 y 56). Investigación y selección de información</w:t>
            </w:r>
          </w:p>
          <w:p>
            <w:pPr>
              <w:pStyle w:val="TableParagraph"/>
              <w:spacing w:line="216" w:lineRule="auto" w:before="0"/>
              <w:ind w:right="8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sobre el origen del teatro en diversas fuentes. Escritura de un informe con los datos recabados, para presentarlo oralmente a los compañeros (págs. 54 y 55).</w:t>
            </w:r>
          </w:p>
          <w:p>
            <w:pPr>
              <w:pStyle w:val="TableParagraph"/>
              <w:spacing w:line="216" w:lineRule="auto" w:before="27"/>
              <w:ind w:right="19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Evaluación de la participación en la puesta en escena (pág. 56).</w:t>
            </w:r>
          </w:p>
          <w:p>
            <w:pPr>
              <w:pStyle w:val="TableParagraph"/>
              <w:spacing w:line="216" w:lineRule="auto" w:before="33"/>
              <w:ind w:right="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Realización de actividades de autoevaluación (pág. 56).</w:t>
            </w:r>
          </w:p>
        </w:tc>
      </w:tr>
      <w:tr>
        <w:trPr>
          <w:trHeight w:val="3870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1110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Indicadores de avance</w:t>
            </w:r>
          </w:p>
        </w:tc>
        <w:tc>
          <w:tcPr>
            <w:tcW w:w="6123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 considera un indicio del progreso del alumno cuando: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" w:val="left" w:leader="none"/>
              </w:tabs>
              <w:spacing w:line="216" w:lineRule="auto" w:before="30" w:after="0"/>
              <w:ind w:left="79" w:right="233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 activamente en el proceso de preparación del proyecto (acuerdo y seguimiento </w:t>
            </w:r>
            <w:r>
              <w:rPr>
                <w:b w:val="0"/>
                <w:spacing w:val="-9"/>
                <w:sz w:val="18"/>
              </w:rPr>
              <w:t>de </w:t>
            </w:r>
            <w:r>
              <w:rPr>
                <w:b w:val="0"/>
                <w:sz w:val="18"/>
              </w:rPr>
              <w:t>criterios para llevar a cabo las diversas actividades).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" w:val="left" w:leader="none"/>
              </w:tabs>
              <w:spacing w:line="216" w:lineRule="auto" w:before="33" w:after="0"/>
              <w:ind w:left="79" w:right="57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Valora su trabajo en función de esos criterios; revisa su participación a partir de la</w:t>
            </w:r>
            <w:r>
              <w:rPr>
                <w:b w:val="0"/>
                <w:spacing w:val="-14"/>
                <w:sz w:val="18"/>
              </w:rPr>
              <w:t> </w:t>
            </w:r>
            <w:r>
              <w:rPr>
                <w:b w:val="0"/>
                <w:sz w:val="18"/>
              </w:rPr>
              <w:t>devolución del docente y los compañeros.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" w:val="left" w:leader="none"/>
              </w:tabs>
              <w:spacing w:line="216" w:lineRule="auto" w:before="34" w:after="0"/>
              <w:ind w:left="79" w:right="58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 los propios aprendizajes a partir de las reflexiones específicamente propuestas</w:t>
            </w:r>
            <w:r>
              <w:rPr>
                <w:b w:val="0"/>
                <w:spacing w:val="-11"/>
                <w:sz w:val="18"/>
              </w:rPr>
              <w:t> </w:t>
            </w:r>
            <w:r>
              <w:rPr>
                <w:b w:val="0"/>
                <w:sz w:val="18"/>
              </w:rPr>
              <w:t>para la autoevaluación (revisión de carpetas, relevamiento de trabajos realizados, lectura de todos los textos, etcétera).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" w:val="left" w:leader="none"/>
              </w:tabs>
              <w:spacing w:line="240" w:lineRule="auto" w:before="15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Puede realizar producciones escritas y orales, en diversas formas de</w:t>
            </w:r>
            <w:r>
              <w:rPr>
                <w:b w:val="0"/>
                <w:spacing w:val="-1"/>
                <w:sz w:val="18"/>
              </w:rPr>
              <w:t> </w:t>
            </w:r>
            <w:r>
              <w:rPr>
                <w:b w:val="0"/>
                <w:sz w:val="18"/>
              </w:rPr>
              <w:t>agrupamiento.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" w:val="left" w:leader="none"/>
              </w:tabs>
              <w:spacing w:line="216" w:lineRule="auto" w:before="30" w:after="0"/>
              <w:ind w:left="79" w:right="343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 aportes para mejorar textos propios y de los compañeros (a partir de una grilla </w:t>
            </w:r>
            <w:r>
              <w:rPr>
                <w:b w:val="0"/>
                <w:spacing w:val="-9"/>
                <w:sz w:val="18"/>
              </w:rPr>
              <w:t>de </w:t>
            </w:r>
            <w:r>
              <w:rPr>
                <w:b w:val="0"/>
                <w:sz w:val="18"/>
              </w:rPr>
              <w:t>autocorrección).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" w:val="left" w:leader="none"/>
              </w:tabs>
              <w:spacing w:line="240" w:lineRule="auto" w:before="15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Adquiere progresivamente terminología específica de la asignatura.</w:t>
            </w:r>
          </w:p>
        </w:tc>
        <w:tc>
          <w:tcPr>
            <w:tcW w:w="2972" w:type="dxa"/>
          </w:tcPr>
          <w:p>
            <w:pPr>
              <w:pStyle w:val="TableParagraph"/>
              <w:spacing w:line="216" w:lineRule="auto" w:before="39"/>
              <w:ind w:right="31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 considera un indicio del progreso del alumno cuando: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0" w:val="left" w:leader="none"/>
              </w:tabs>
              <w:spacing w:line="216" w:lineRule="auto" w:before="34" w:after="0"/>
              <w:ind w:left="79" w:right="561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 en la producción y </w:t>
            </w:r>
            <w:r>
              <w:rPr>
                <w:b w:val="0"/>
                <w:spacing w:val="-3"/>
                <w:sz w:val="18"/>
              </w:rPr>
              <w:t>lectura </w:t>
            </w:r>
            <w:r>
              <w:rPr>
                <w:b w:val="0"/>
                <w:sz w:val="18"/>
              </w:rPr>
              <w:t>interpretativa de textos teatrales.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0" w:val="left" w:leader="none"/>
              </w:tabs>
              <w:spacing w:line="216" w:lineRule="auto" w:before="33" w:after="0"/>
              <w:ind w:left="79" w:right="261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Autocorrige los textos producidos, </w:t>
            </w:r>
            <w:r>
              <w:rPr>
                <w:b w:val="0"/>
                <w:spacing w:val="-4"/>
                <w:sz w:val="18"/>
              </w:rPr>
              <w:t>tanto </w:t>
            </w:r>
            <w:r>
              <w:rPr>
                <w:b w:val="0"/>
                <w:sz w:val="18"/>
              </w:rPr>
              <w:t>teatrales como expositivos.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0" w:val="left" w:leader="none"/>
              </w:tabs>
              <w:spacing w:line="216" w:lineRule="auto" w:before="34" w:after="0"/>
              <w:ind w:left="79" w:right="81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Valora su trabajo en función de criterios acordados con el docente y los</w:t>
            </w:r>
            <w:r>
              <w:rPr>
                <w:b w:val="0"/>
                <w:spacing w:val="-16"/>
                <w:sz w:val="18"/>
              </w:rPr>
              <w:t> </w:t>
            </w:r>
            <w:r>
              <w:rPr>
                <w:b w:val="0"/>
                <w:sz w:val="18"/>
              </w:rPr>
              <w:t>compañeros.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0" w:val="left" w:leader="none"/>
              </w:tabs>
              <w:spacing w:line="216" w:lineRule="auto" w:before="33" w:after="0"/>
              <w:ind w:left="79" w:right="71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 los propios aprendizajes, a </w:t>
            </w:r>
            <w:r>
              <w:rPr>
                <w:b w:val="0"/>
                <w:spacing w:val="-3"/>
                <w:sz w:val="18"/>
              </w:rPr>
              <w:t>partir </w:t>
            </w:r>
            <w:r>
              <w:rPr>
                <w:b w:val="0"/>
                <w:sz w:val="18"/>
              </w:rPr>
              <w:t>de preguntas individuales y escritas.</w:t>
            </w:r>
          </w:p>
        </w:tc>
      </w:tr>
    </w:tbl>
    <w:p>
      <w:pPr>
        <w:spacing w:after="0" w:line="216" w:lineRule="auto"/>
        <w:jc w:val="left"/>
        <w:rPr>
          <w:sz w:val="18"/>
        </w:rPr>
        <w:sectPr>
          <w:headerReference w:type="even" r:id="rId8"/>
          <w:headerReference w:type="default" r:id="rId9"/>
          <w:pgSz w:w="11910" w:h="15600"/>
          <w:pgMar w:header="0" w:footer="497" w:top="900" w:bottom="780" w:left="34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568.221802pt;margin-top:88.783058pt;width:8.75pt;height:154.65pt;mso-position-horizontal-relative:page;mso-position-vertical-relative:page;z-index:11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</w:rPr>
                    <w:t>© Tinta fresca ediciones S. A. | </w:t>
                  </w:r>
                  <w:r>
                    <w:rPr/>
                    <w:t>Prohibida su fotocopia. Ley 11.723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after="1"/>
        <w:rPr>
          <w:rFonts w:ascii="Times New Roman"/>
          <w:sz w:val="16"/>
        </w:rPr>
      </w:pPr>
    </w:p>
    <w:tbl>
      <w:tblPr>
        <w:tblW w:w="0" w:type="auto"/>
        <w:jc w:val="left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511"/>
        <w:gridCol w:w="6158"/>
        <w:gridCol w:w="2939"/>
      </w:tblGrid>
      <w:tr>
        <w:trPr>
          <w:trHeight w:val="320" w:hRule="atLeast"/>
        </w:trPr>
        <w:tc>
          <w:tcPr>
            <w:tcW w:w="10018" w:type="dxa"/>
            <w:gridSpan w:val="4"/>
            <w:shd w:val="clear" w:color="auto" w:fill="A8A8A7"/>
          </w:tcPr>
          <w:p>
            <w:pPr>
              <w:pStyle w:val="TableParagraph"/>
              <w:spacing w:before="33"/>
              <w:ind w:left="4234" w:right="4218"/>
              <w:jc w:val="center"/>
              <w:rPr>
                <w:rFonts w:ascii="Helvetica LT Std Cond"/>
                <w:b/>
                <w:sz w:val="20"/>
              </w:rPr>
            </w:pPr>
            <w:r>
              <w:rPr>
                <w:rFonts w:ascii="Helvetica LT Std Cond"/>
                <w:b/>
                <w:sz w:val="20"/>
              </w:rPr>
              <w:t>Segundo trimestre</w:t>
            </w:r>
          </w:p>
        </w:tc>
      </w:tr>
      <w:tr>
        <w:trPr>
          <w:trHeight w:val="469" w:hRule="atLeast"/>
        </w:trPr>
        <w:tc>
          <w:tcPr>
            <w:tcW w:w="921" w:type="dxa"/>
            <w:gridSpan w:val="2"/>
            <w:shd w:val="clear" w:color="auto" w:fill="DADADA"/>
          </w:tcPr>
          <w:p>
            <w:pPr>
              <w:pStyle w:val="TableParagraph"/>
              <w:spacing w:line="216" w:lineRule="auto" w:before="38"/>
              <w:ind w:right="42" w:firstLine="34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Proyecto/ Secuencia</w:t>
            </w:r>
          </w:p>
        </w:tc>
        <w:tc>
          <w:tcPr>
            <w:tcW w:w="6158" w:type="dxa"/>
            <w:shd w:val="clear" w:color="auto" w:fill="DADADA"/>
          </w:tcPr>
          <w:p>
            <w:pPr>
              <w:pStyle w:val="TableParagraph"/>
              <w:spacing w:before="120"/>
              <w:ind w:left="78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3. Leer, ver, analizar y escribir noticias (Proyecto)</w:t>
            </w:r>
          </w:p>
        </w:tc>
        <w:tc>
          <w:tcPr>
            <w:tcW w:w="2939" w:type="dxa"/>
            <w:shd w:val="clear" w:color="auto" w:fill="DADADA"/>
          </w:tcPr>
          <w:p>
            <w:pPr>
              <w:pStyle w:val="TableParagraph"/>
              <w:spacing w:line="212" w:lineRule="exact" w:before="20"/>
              <w:ind w:left="77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4. Visitar museos virtuales</w:t>
            </w:r>
          </w:p>
          <w:p>
            <w:pPr>
              <w:pStyle w:val="TableParagraph"/>
              <w:spacing w:line="212" w:lineRule="exact" w:before="0"/>
              <w:ind w:left="77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y escribir un catálogo (Secuencia)</w:t>
            </w:r>
          </w:p>
        </w:tc>
      </w:tr>
      <w:tr>
        <w:trPr>
          <w:trHeight w:val="469" w:hRule="atLeast"/>
        </w:trPr>
        <w:tc>
          <w:tcPr>
            <w:tcW w:w="921" w:type="dxa"/>
            <w:gridSpan w:val="2"/>
            <w:shd w:val="clear" w:color="auto" w:fill="DADADA"/>
          </w:tcPr>
          <w:p>
            <w:pPr>
              <w:pStyle w:val="TableParagraph"/>
              <w:spacing w:line="216" w:lineRule="auto" w:before="38"/>
              <w:ind w:left="119" w:right="81" w:firstLine="10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Duración estimada</w:t>
            </w:r>
          </w:p>
        </w:tc>
        <w:tc>
          <w:tcPr>
            <w:tcW w:w="6158" w:type="dxa"/>
          </w:tcPr>
          <w:p>
            <w:pPr>
              <w:pStyle w:val="TableParagraph"/>
              <w:spacing w:before="12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10-12 semanas</w:t>
            </w:r>
          </w:p>
        </w:tc>
        <w:tc>
          <w:tcPr>
            <w:tcW w:w="2939" w:type="dxa"/>
          </w:tcPr>
          <w:p>
            <w:pPr>
              <w:pStyle w:val="TableParagraph"/>
              <w:spacing w:before="121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3-4 semanas</w:t>
            </w:r>
          </w:p>
        </w:tc>
      </w:tr>
      <w:tr>
        <w:trPr>
          <w:trHeight w:val="3837" w:hRule="atLeast"/>
        </w:trPr>
        <w:tc>
          <w:tcPr>
            <w:tcW w:w="921" w:type="dxa"/>
            <w:gridSpan w:val="2"/>
            <w:shd w:val="clear" w:color="auto" w:fill="DADADA"/>
            <w:textDirection w:val="btLr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1553" w:right="1553"/>
              <w:jc w:val="center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Objetivos</w:t>
            </w:r>
          </w:p>
        </w:tc>
        <w:tc>
          <w:tcPr>
            <w:tcW w:w="6158" w:type="dxa"/>
          </w:tcPr>
          <w:p>
            <w:pPr>
              <w:pStyle w:val="TableParagraph"/>
              <w:spacing w:line="252" w:lineRule="auto" w:before="21"/>
              <w:ind w:left="78" w:right="255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diferentes medios de circulación de noticias. Organizar adecuadamente las tareas.</w:t>
            </w:r>
          </w:p>
          <w:p>
            <w:pPr>
              <w:pStyle w:val="TableParagraph"/>
              <w:spacing w:line="216" w:lineRule="auto" w:before="19"/>
              <w:ind w:left="78" w:right="16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y analizar críticamente los textos de los medios de comunicación, imágenes polisémicas, tapas de diarios y portales de Internet.</w:t>
            </w:r>
          </w:p>
          <w:p>
            <w:pPr>
              <w:pStyle w:val="TableParagraph"/>
              <w:spacing w:line="252" w:lineRule="auto" w:before="16"/>
              <w:ind w:left="78" w:right="1522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Comparar analíticamente medios de comunicación impresos y digitales. Comparar analíticamente distintas redacciones sobre una misma noticia. Redactar un informe.</w:t>
            </w:r>
          </w:p>
          <w:p>
            <w:pPr>
              <w:pStyle w:val="TableParagraph"/>
              <w:spacing w:line="252" w:lineRule="auto"/>
              <w:ind w:left="78" w:right="228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Participar activamente en la realización de un diario mural. Producir textos informativos breves coherentes y cohesivos. Autoevaluar los propios procesos de trabajo y aprendizaje.</w:t>
            </w:r>
          </w:p>
        </w:tc>
        <w:tc>
          <w:tcPr>
            <w:tcW w:w="2939" w:type="dxa"/>
          </w:tcPr>
          <w:p>
            <w:pPr>
              <w:pStyle w:val="TableParagraph"/>
              <w:spacing w:line="252" w:lineRule="auto" w:before="21"/>
              <w:ind w:left="77" w:right="19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Organizar adecuadamente las tareas. Explorar distintos museos y obras de arte.</w:t>
            </w:r>
          </w:p>
          <w:p>
            <w:pPr>
              <w:pStyle w:val="TableParagraph"/>
              <w:spacing w:line="235" w:lineRule="auto" w:before="5"/>
              <w:ind w:left="77" w:right="13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Experimentar, de acuerdo con sus posibilidades, un trabajo interdisciplinario. Explorar la obra de artistas argentinos.</w:t>
            </w:r>
          </w:p>
          <w:p>
            <w:pPr>
              <w:pStyle w:val="TableParagraph"/>
              <w:spacing w:line="216" w:lineRule="auto" w:before="28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Valorar la obra de artistas argentinos como parte de nuestra cultura.</w:t>
            </w:r>
          </w:p>
          <w:p>
            <w:pPr>
              <w:pStyle w:val="TableParagraph"/>
              <w:spacing w:line="235" w:lineRule="auto" w:before="19"/>
              <w:ind w:left="77" w:right="20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Conocer el concepto de catálogo. Vincular significativamente el concepto </w:t>
            </w:r>
            <w:r>
              <w:rPr>
                <w:b w:val="0"/>
                <w:spacing w:val="-9"/>
                <w:sz w:val="18"/>
              </w:rPr>
              <w:t>de </w:t>
            </w:r>
            <w:r>
              <w:rPr>
                <w:b w:val="0"/>
                <w:sz w:val="18"/>
              </w:rPr>
              <w:t>epígrafe con lo visto sobre paratextos.</w:t>
            </w:r>
          </w:p>
          <w:p>
            <w:pPr>
              <w:pStyle w:val="TableParagraph"/>
              <w:spacing w:line="216" w:lineRule="auto" w:before="28"/>
              <w:ind w:left="77" w:right="34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Aplicar sus conocimientos e intereses tecnológicos en función del aprendizaje significativo.</w:t>
            </w:r>
          </w:p>
          <w:p>
            <w:pPr>
              <w:pStyle w:val="TableParagraph"/>
              <w:spacing w:line="216" w:lineRule="auto" w:before="33"/>
              <w:ind w:left="77" w:right="19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Desarrollar una expresión oral adecuada y clara.</w:t>
            </w:r>
          </w:p>
        </w:tc>
      </w:tr>
      <w:tr>
        <w:trPr>
          <w:trHeight w:val="5110" w:hRule="atLeast"/>
        </w:trPr>
        <w:tc>
          <w:tcPr>
            <w:tcW w:w="410" w:type="dxa"/>
            <w:vMerge w:val="restart"/>
            <w:tcBorders>
              <w:right w:val="single" w:sz="12" w:space="0" w:color="000000"/>
            </w:tcBorders>
            <w:shd w:val="clear" w:color="auto" w:fill="DADADA"/>
            <w:textDirection w:val="btLr"/>
          </w:tcPr>
          <w:p>
            <w:pPr>
              <w:pStyle w:val="TableParagraph"/>
              <w:spacing w:before="91"/>
              <w:ind w:left="2796" w:right="2796"/>
              <w:jc w:val="center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Contenidos y modos de conocer</w:t>
            </w:r>
          </w:p>
        </w:tc>
        <w:tc>
          <w:tcPr>
            <w:tcW w:w="511" w:type="dxa"/>
            <w:tcBorders>
              <w:left w:val="single" w:sz="12" w:space="0" w:color="000000"/>
            </w:tcBorders>
            <w:shd w:val="clear" w:color="auto" w:fill="EDEDED"/>
            <w:textDirection w:val="btLr"/>
          </w:tcPr>
          <w:p>
            <w:pPr>
              <w:pStyle w:val="TableParagraph"/>
              <w:spacing w:line="216" w:lineRule="auto" w:before="53"/>
              <w:ind w:left="2187" w:right="1428" w:hanging="740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Prácticas de lectura, escritura y oralidad</w:t>
            </w:r>
          </w:p>
        </w:tc>
        <w:tc>
          <w:tcPr>
            <w:tcW w:w="6158" w:type="dxa"/>
          </w:tcPr>
          <w:p>
            <w:pPr>
              <w:pStyle w:val="TableParagraph"/>
              <w:spacing w:before="21"/>
              <w:ind w:left="78"/>
              <w:rPr>
                <w:b w:val="0"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Ámbitos</w:t>
            </w:r>
            <w:r>
              <w:rPr>
                <w:b w:val="0"/>
                <w:sz w:val="18"/>
              </w:rPr>
              <w:t>: de formación ciudadana y de estudio.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2" w:lineRule="auto"/>
              <w:ind w:left="78" w:right="53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Contrastar críticamente los contextos de producción y recepción de textos periodísticos. Reconocer los criterios de selección del material de las noticias.</w:t>
            </w:r>
          </w:p>
          <w:p>
            <w:pPr>
              <w:pStyle w:val="TableParagraph"/>
              <w:spacing w:before="0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Identificar los paratextos de la noticia y sus funciones.</w:t>
            </w:r>
          </w:p>
          <w:p>
            <w:pPr>
              <w:pStyle w:val="TableParagraph"/>
              <w:spacing w:before="12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y analizar palabras o frases que expresan la actitud del hablante.</w:t>
            </w:r>
          </w:p>
          <w:p>
            <w:pPr>
              <w:pStyle w:val="TableParagraph"/>
              <w:spacing w:line="216" w:lineRule="auto" w:before="29"/>
              <w:ind w:left="78" w:right="61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Explorar la estructura de pirámide invertida. Producir textos informativos acordes a esa estructura.</w:t>
            </w:r>
          </w:p>
          <w:p>
            <w:pPr>
              <w:pStyle w:val="TableParagraph"/>
              <w:spacing w:line="252" w:lineRule="auto" w:before="16"/>
              <w:ind w:left="78" w:right="126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Aplicar, en la escritura de noticias, los recursos propios de ese tipo textual. Reconocer y analizar la cita de fuentes y sus recursos.</w:t>
            </w:r>
          </w:p>
          <w:p>
            <w:pPr>
              <w:pStyle w:val="TableParagraph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Identificar y emplear organizadores discursivos.</w:t>
            </w:r>
          </w:p>
          <w:p>
            <w:pPr>
              <w:pStyle w:val="TableParagraph"/>
              <w:spacing w:before="11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Conocer acerca de los roles implicados en la edición de noticias.</w:t>
            </w:r>
          </w:p>
          <w:p>
            <w:pPr>
              <w:pStyle w:val="TableParagraph"/>
              <w:spacing w:line="252" w:lineRule="auto" w:before="12"/>
              <w:ind w:left="78" w:right="126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Participar activamente en uno de los roles en la producción del diario mural. Reescribir oraciones de acuerdo con distintos enfoques de énfasis.</w:t>
            </w:r>
          </w:p>
          <w:p>
            <w:pPr>
              <w:pStyle w:val="TableParagraph"/>
              <w:spacing w:line="252" w:lineRule="auto"/>
              <w:ind w:left="78" w:right="37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Corregir textos propios y ajenos. Expandir textos periodísticos breves. Sintetizar textos informativos.</w:t>
            </w:r>
          </w:p>
          <w:p>
            <w:pPr>
              <w:pStyle w:val="TableParagraph"/>
              <w:ind w:left="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Formular hipótesis de lectura a partir de los paratextos.</w:t>
            </w:r>
          </w:p>
          <w:p>
            <w:pPr>
              <w:pStyle w:val="TableParagraph"/>
              <w:spacing w:line="252" w:lineRule="auto" w:before="11"/>
              <w:ind w:left="78" w:right="156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Analizar críticamente cómo se estructuran las oraciones en los titulares. Reconocer el valor informativo de la cita textual.</w:t>
            </w:r>
          </w:p>
        </w:tc>
        <w:tc>
          <w:tcPr>
            <w:tcW w:w="2939" w:type="dxa"/>
          </w:tcPr>
          <w:p>
            <w:pPr>
              <w:pStyle w:val="TableParagraph"/>
              <w:spacing w:line="216" w:lineRule="auto" w:before="38"/>
              <w:ind w:left="77" w:right="342"/>
              <w:rPr>
                <w:b w:val="0"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Ámbitos</w:t>
            </w:r>
            <w:r>
              <w:rPr>
                <w:b w:val="0"/>
                <w:sz w:val="18"/>
              </w:rPr>
              <w:t>: de formación ciudadana y de estudio.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6" w:lineRule="auto" w:before="0"/>
              <w:ind w:left="77" w:right="5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Identificar diversos contextos de producción y recepción de textos informativos sobre arte.</w:t>
            </w:r>
          </w:p>
          <w:p>
            <w:pPr>
              <w:pStyle w:val="TableParagraph"/>
              <w:spacing w:line="235" w:lineRule="auto" w:before="19"/>
              <w:ind w:left="77" w:right="13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comprensivamente textos expositivos. Analizar pinturas. Aplicar conceptos incorporados en los textos expositivos</w:t>
            </w:r>
          </w:p>
          <w:p>
            <w:pPr>
              <w:pStyle w:val="TableParagraph"/>
              <w:spacing w:line="199" w:lineRule="exact" w:before="0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leídos.</w:t>
            </w:r>
          </w:p>
          <w:p>
            <w:pPr>
              <w:pStyle w:val="TableParagraph"/>
              <w:spacing w:line="235" w:lineRule="auto" w:before="15"/>
              <w:ind w:left="77" w:right="7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Relevar información en distintas fuentes. Sintetizar los resultados de la investigación, en diversos tipos de textos expositivos.</w:t>
            </w:r>
          </w:p>
          <w:p>
            <w:pPr>
              <w:pStyle w:val="TableParagraph"/>
              <w:spacing w:line="216" w:lineRule="auto" w:before="28"/>
              <w:ind w:left="77" w:right="75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Redactar distintos tipos de textos expositivos.</w:t>
            </w:r>
          </w:p>
        </w:tc>
      </w:tr>
      <w:tr>
        <w:trPr>
          <w:trHeight w:val="2832" w:hRule="atLeast"/>
        </w:trPr>
        <w:tc>
          <w:tcPr>
            <w:tcW w:w="410" w:type="dxa"/>
            <w:vMerge/>
            <w:tcBorders>
              <w:top w:val="nil"/>
              <w:right w:val="single" w:sz="12" w:space="0" w:color="000000"/>
            </w:tcBorders>
            <w:shd w:val="clear" w:color="auto" w:fill="DADADA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left w:val="single" w:sz="12" w:space="0" w:color="000000"/>
            </w:tcBorders>
            <w:shd w:val="clear" w:color="auto" w:fill="EDEDED"/>
            <w:textDirection w:val="btLr"/>
          </w:tcPr>
          <w:p>
            <w:pPr>
              <w:pStyle w:val="TableParagraph"/>
              <w:spacing w:line="216" w:lineRule="auto" w:before="53"/>
              <w:ind w:left="776" w:hanging="434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Temas teóricos y de reflexión sobre el lenguaje</w:t>
            </w:r>
          </w:p>
        </w:tc>
        <w:tc>
          <w:tcPr>
            <w:tcW w:w="6158" w:type="dxa"/>
          </w:tcPr>
          <w:p>
            <w:pPr>
              <w:pStyle w:val="TableParagraph"/>
              <w:spacing w:line="252" w:lineRule="auto" w:before="21"/>
              <w:ind w:left="78" w:right="179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Características de la información digital y los portales periodísticos. La “agenda” periodística.</w:t>
            </w:r>
          </w:p>
          <w:p>
            <w:pPr>
              <w:pStyle w:val="TableParagraph"/>
              <w:spacing w:line="252" w:lineRule="auto"/>
              <w:ind w:left="78" w:right="233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pirámide invertida y las cuatro preguntas básicas. Adjetivos evaluativos, sustantivos y verbos de subjetividad. Cita de fuentes: discurso directo e indirecto.</w:t>
            </w:r>
          </w:p>
          <w:p>
            <w:pPr>
              <w:pStyle w:val="TableParagraph"/>
              <w:spacing w:line="252" w:lineRule="auto"/>
              <w:ind w:left="78" w:right="339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focalización en los textos periodísticos. Clasificación semántica de los verbos.</w:t>
            </w:r>
          </w:p>
          <w:p>
            <w:pPr>
              <w:pStyle w:val="TableParagraph"/>
              <w:spacing w:line="252" w:lineRule="auto"/>
              <w:ind w:left="78" w:right="444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Clases de oraciones. Sujeto expreso y tácito. Organización en párrafos.</w:t>
            </w:r>
          </w:p>
        </w:tc>
        <w:tc>
          <w:tcPr>
            <w:tcW w:w="2939" w:type="dxa"/>
          </w:tcPr>
          <w:p>
            <w:pPr>
              <w:pStyle w:val="TableParagraph"/>
              <w:spacing w:line="252" w:lineRule="auto" w:before="21"/>
              <w:ind w:left="77" w:right="36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Museo: definiciones. Tipos de museos. El tipo textual catálogo.</w:t>
            </w:r>
          </w:p>
          <w:p>
            <w:pPr>
              <w:pStyle w:val="TableParagraph"/>
              <w:spacing w:line="252" w:lineRule="auto"/>
              <w:ind w:left="77" w:right="139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 tipo textual epígrafe. Campo semántico.</w:t>
            </w:r>
          </w:p>
          <w:p>
            <w:pPr>
              <w:pStyle w:val="TableParagraph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 enunciador del catálogo.</w:t>
            </w:r>
          </w:p>
          <w:p>
            <w:pPr>
              <w:pStyle w:val="TableParagraph"/>
              <w:spacing w:line="216" w:lineRule="auto" w:before="29"/>
              <w:ind w:left="77" w:right="5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Coherencia y cohesión en textos expositivo- explicativos.</w:t>
            </w:r>
          </w:p>
          <w:p>
            <w:pPr>
              <w:pStyle w:val="TableParagraph"/>
              <w:spacing w:line="216" w:lineRule="auto" w:before="34"/>
              <w:ind w:lef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Oración bimembre y oración unimembre </w:t>
            </w:r>
            <w:r>
              <w:rPr>
                <w:b w:val="0"/>
                <w:spacing w:val="-9"/>
                <w:sz w:val="18"/>
              </w:rPr>
              <w:t>en </w:t>
            </w:r>
            <w:r>
              <w:rPr>
                <w:b w:val="0"/>
                <w:sz w:val="18"/>
              </w:rPr>
              <w:t>los epígrafes.</w:t>
            </w:r>
          </w:p>
          <w:p>
            <w:pPr>
              <w:pStyle w:val="TableParagraph"/>
              <w:spacing w:line="216" w:lineRule="auto" w:before="33"/>
              <w:ind w:left="77" w:right="53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Organización en párrafos de un texto expositivo.</w:t>
            </w:r>
          </w:p>
        </w:tc>
      </w:tr>
    </w:tbl>
    <w:p>
      <w:pPr>
        <w:spacing w:after="0" w:line="216" w:lineRule="auto"/>
        <w:rPr>
          <w:sz w:val="18"/>
        </w:rPr>
        <w:sectPr>
          <w:pgSz w:w="11910" w:h="15600"/>
          <w:pgMar w:header="0" w:footer="582" w:top="800" w:bottom="680" w:left="340" w:right="0"/>
        </w:sectPr>
      </w:pPr>
    </w:p>
    <w:p>
      <w:pPr>
        <w:pStyle w:val="BodyText"/>
        <w:spacing w:before="1"/>
        <w:rPr>
          <w:rFonts w:ascii="Times New Roman"/>
          <w:sz w:val="25"/>
        </w:rPr>
      </w:pPr>
      <w:r>
        <w:rPr/>
        <w:pict>
          <v:shape style="position:absolute;margin-left:20.0989pt;margin-top:88.783058pt;width:8.75pt;height:154.65pt;mso-position-horizontal-relative:page;mso-position-vertical-relative:page;z-index:12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</w:rPr>
                    <w:t>© Tinta fresca ediciones S. A. | </w:t>
                  </w:r>
                  <w:r>
                    <w:rPr/>
                    <w:t>Prohibida su fotocopia. Ley 11.723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157"/>
        <w:gridCol w:w="2938"/>
      </w:tblGrid>
      <w:tr>
        <w:trPr>
          <w:trHeight w:val="2591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spacing w:line="216" w:lineRule="auto" w:before="164"/>
              <w:ind w:left="156" w:right="154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Temas de reflexión ortográfica (Carpeta de ortografía</w:t>
            </w:r>
          </w:p>
          <w:p>
            <w:pPr>
              <w:pStyle w:val="TableParagraph"/>
              <w:spacing w:line="203" w:lineRule="exact" w:before="0"/>
              <w:ind w:left="154" w:right="154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y puntuación)</w:t>
            </w:r>
          </w:p>
        </w:tc>
        <w:tc>
          <w:tcPr>
            <w:tcW w:w="6157" w:type="dxa"/>
          </w:tcPr>
          <w:p>
            <w:pPr>
              <w:pStyle w:val="TableParagraph"/>
              <w:spacing w:line="216" w:lineRule="auto" w:before="3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Vocabulario preciso. Uso del diccionario, definiciones, acepciones. Sentido literal y figurado (págs. 6 a 8, 11 y 12).</w:t>
            </w:r>
          </w:p>
          <w:p>
            <w:pPr>
              <w:pStyle w:val="TableParagraph"/>
              <w:spacing w:line="252" w:lineRule="auto" w:before="16"/>
              <w:ind w:right="269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la mayúscula en notas periodísticas (pág. 9). Acentuación de las palabras (págs. 37 a 39).</w:t>
            </w:r>
          </w:p>
        </w:tc>
        <w:tc>
          <w:tcPr>
            <w:tcW w:w="2938" w:type="dxa"/>
          </w:tcPr>
          <w:p>
            <w:pPr>
              <w:pStyle w:val="TableParagraph"/>
              <w:spacing w:line="208" w:lineRule="auto" w:before="45"/>
              <w:ind w:right="34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la </w:t>
            </w:r>
            <w:r>
              <w:rPr>
                <w:b w:val="0"/>
                <w:i/>
                <w:sz w:val="18"/>
              </w:rPr>
              <w:t>c </w:t>
            </w:r>
            <w:r>
              <w:rPr>
                <w:b w:val="0"/>
                <w:sz w:val="18"/>
              </w:rPr>
              <w:t>y la </w:t>
            </w:r>
            <w:r>
              <w:rPr>
                <w:b w:val="0"/>
                <w:i/>
                <w:sz w:val="18"/>
              </w:rPr>
              <w:t>s</w:t>
            </w:r>
            <w:r>
              <w:rPr>
                <w:b w:val="0"/>
                <w:sz w:val="18"/>
              </w:rPr>
              <w:t>: terminaciones -</w:t>
            </w:r>
            <w:r>
              <w:rPr>
                <w:b w:val="0"/>
                <w:i/>
                <w:sz w:val="18"/>
              </w:rPr>
              <w:t>ción </w:t>
            </w:r>
            <w:r>
              <w:rPr>
                <w:b w:val="0"/>
                <w:sz w:val="18"/>
              </w:rPr>
              <w:t>y -</w:t>
            </w:r>
            <w:r>
              <w:rPr>
                <w:b w:val="0"/>
                <w:i/>
                <w:sz w:val="18"/>
              </w:rPr>
              <w:t>sión</w:t>
            </w:r>
            <w:r>
              <w:rPr>
                <w:b w:val="0"/>
                <w:sz w:val="18"/>
              </w:rPr>
              <w:t>. Familias de palabras (pág. 25).</w:t>
            </w:r>
          </w:p>
          <w:p>
            <w:pPr>
              <w:pStyle w:val="TableParagraph"/>
              <w:spacing w:line="208" w:lineRule="auto" w:before="35"/>
              <w:ind w:right="19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la </w:t>
            </w:r>
            <w:r>
              <w:rPr>
                <w:b w:val="0"/>
                <w:i/>
                <w:sz w:val="18"/>
              </w:rPr>
              <w:t>h</w:t>
            </w:r>
            <w:r>
              <w:rPr>
                <w:b w:val="0"/>
                <w:sz w:val="18"/>
              </w:rPr>
              <w:t>. Palabras compuestas (págs. 30, 31 y 36).</w:t>
            </w:r>
          </w:p>
        </w:tc>
      </w:tr>
      <w:tr>
        <w:trPr>
          <w:trHeight w:val="6058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2054" w:right="2054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Situaciones de enseñanza</w:t>
            </w:r>
          </w:p>
        </w:tc>
        <w:tc>
          <w:tcPr>
            <w:tcW w:w="6157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Elaboración de la agenda de trabajo del proyecto (pág. 58).</w:t>
            </w:r>
          </w:p>
          <w:p>
            <w:pPr>
              <w:pStyle w:val="TableParagraph"/>
              <w:spacing w:line="216" w:lineRule="auto" w:before="30"/>
              <w:ind w:right="36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Relevamiento de los diversos medios de circulación de las noticias (págs. 59 a 61, 63 a 66 y 80).</w:t>
            </w:r>
          </w:p>
          <w:p>
            <w:pPr>
              <w:pStyle w:val="TableParagraph"/>
              <w:spacing w:before="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Realización de una encuesta (pág. 61).</w:t>
            </w:r>
          </w:p>
          <w:p>
            <w:pPr>
              <w:pStyle w:val="TableParagraph"/>
              <w:spacing w:line="252" w:lineRule="auto" w:before="12"/>
              <w:ind w:right="241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Análisis de imágenes publicadas en los medios (pág. 62). Comparación de tapas de diarios (pág. 67).</w:t>
            </w:r>
          </w:p>
          <w:p>
            <w:pPr>
              <w:pStyle w:val="TableParagraph"/>
              <w:spacing w:line="252" w:lineRule="auto"/>
              <w:ind w:right="285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Selección de noticias relevantes (págs. 68 y 80). Diseño de la tapa de un diario propio (pág. 68). Fundamentación de las elecciones (págs. 68 y 72). Análisis de noticias (págs. 69, 70, 74 a 76 y 81).</w:t>
            </w:r>
          </w:p>
          <w:p>
            <w:pPr>
              <w:pStyle w:val="TableParagraph"/>
              <w:spacing w:line="252" w:lineRule="auto"/>
              <w:ind w:right="86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Lectura, análisis y redacción de paratextos periodísticos (págs. 71, 72, 74, 77, 82). Redacción de tuits informativos (pág. 73).</w:t>
            </w:r>
          </w:p>
          <w:p>
            <w:pPr>
              <w:pStyle w:val="TableParagrap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Reconocimiento de subjetivemas (págs. 78, 80).</w:t>
            </w:r>
          </w:p>
          <w:p>
            <w:pPr>
              <w:pStyle w:val="TableParagraph"/>
              <w:spacing w:line="235" w:lineRule="auto" w:before="15"/>
              <w:ind w:right="9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Identificación de las citas textuales, sus estilos y sus verbos introductorios (págs. 79 a 81). Comparación del tratamiento del mismo hecho en diversos medios periodísticos (págs. 63, 67, 68, 74 a 77, 80 y 83).</w:t>
            </w:r>
          </w:p>
          <w:p>
            <w:pPr>
              <w:pStyle w:val="TableParagraph"/>
              <w:spacing w:line="252" w:lineRule="auto" w:before="11"/>
              <w:ind w:right="126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Escritura de un informe sobre el seguimiento de las noticias (págs. 83 y 84). Producción de un diario mural (págs. 85 y 86).</w:t>
            </w:r>
          </w:p>
          <w:p>
            <w:pPr>
              <w:pStyle w:val="TableParagraph"/>
              <w:spacing w:line="216" w:lineRule="auto" w:before="18"/>
              <w:ind w:right="29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Escritura de noticias para el diario mural. Revisión de la escritura a partir de un cuestionario (pág. 86).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Realización de actividades de autoevaluación (págs. 73 y 86).</w:t>
            </w:r>
          </w:p>
        </w:tc>
        <w:tc>
          <w:tcPr>
            <w:tcW w:w="2938" w:type="dxa"/>
          </w:tcPr>
          <w:p>
            <w:pPr>
              <w:pStyle w:val="TableParagraph"/>
              <w:spacing w:line="216" w:lineRule="auto" w:before="39"/>
              <w:ind w:right="16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Investigación acerca de los museos (págs. 88 a 90 y 92).</w:t>
            </w:r>
          </w:p>
          <w:p>
            <w:pPr>
              <w:pStyle w:val="TableParagraph"/>
              <w:spacing w:line="216" w:lineRule="auto" w:before="33"/>
              <w:ind w:right="65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Búsqueda y definición de términos específicos (págs. 88 y 90).</w:t>
            </w:r>
          </w:p>
          <w:p>
            <w:pPr>
              <w:pStyle w:val="TableParagraph"/>
              <w:spacing w:line="216" w:lineRule="auto" w:before="34"/>
              <w:ind w:right="23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Identificación de campos semánticos y conversación sobre el tema (págs. 88, 89 y 92).</w:t>
            </w:r>
          </w:p>
          <w:p>
            <w:pPr>
              <w:pStyle w:val="TableParagraph"/>
              <w:spacing w:before="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Análisis de catálogos de museos (pág. 94).</w:t>
            </w:r>
          </w:p>
          <w:p>
            <w:pPr>
              <w:pStyle w:val="TableParagraph"/>
              <w:spacing w:line="216" w:lineRule="auto" w:before="30"/>
              <w:ind w:right="26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de textos sobre pintura (págs. 95 y 96).</w:t>
            </w:r>
          </w:p>
          <w:p>
            <w:pPr>
              <w:pStyle w:val="TableParagraph"/>
              <w:spacing w:line="216" w:lineRule="auto" w:before="33"/>
              <w:ind w:right="486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y escritura de epígrafes sobre cuadros famosos de artistas plásticos argentinos (págs. 97 y 98).</w:t>
            </w:r>
          </w:p>
          <w:p>
            <w:pPr>
              <w:pStyle w:val="TableParagraph"/>
              <w:spacing w:line="216" w:lineRule="auto" w:before="33"/>
              <w:ind w:right="19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Producción de textos expositivos orales </w:t>
            </w:r>
            <w:r>
              <w:rPr>
                <w:b w:val="0"/>
                <w:spacing w:val="-18"/>
                <w:sz w:val="18"/>
              </w:rPr>
              <w:t>y </w:t>
            </w:r>
            <w:r>
              <w:rPr>
                <w:b w:val="0"/>
                <w:sz w:val="18"/>
              </w:rPr>
              <w:t>escritos (págs. 91, 92 y 99).</w:t>
            </w:r>
          </w:p>
          <w:p>
            <w:pPr>
              <w:pStyle w:val="TableParagraph"/>
              <w:spacing w:line="235" w:lineRule="auto" w:before="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Confección de un catálogo sobre cuadros seleccionados por los alumnos (pág. </w:t>
            </w:r>
            <w:r>
              <w:rPr>
                <w:b w:val="0"/>
                <w:spacing w:val="-4"/>
                <w:sz w:val="18"/>
              </w:rPr>
              <w:t>100). </w:t>
            </w:r>
            <w:r>
              <w:rPr>
                <w:b w:val="0"/>
                <w:sz w:val="18"/>
              </w:rPr>
              <w:t>Realización de actividades de</w:t>
            </w:r>
          </w:p>
          <w:p>
            <w:pPr>
              <w:pStyle w:val="TableParagraph"/>
              <w:spacing w:line="199" w:lineRule="exact" w:befor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autoevaluación (pág. 100).</w:t>
            </w:r>
          </w:p>
        </w:tc>
      </w:tr>
      <w:tr>
        <w:trPr>
          <w:trHeight w:val="4470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1410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Indicadores de avance</w:t>
            </w:r>
          </w:p>
        </w:tc>
        <w:tc>
          <w:tcPr>
            <w:tcW w:w="6157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 considera un indicio del progreso del alumno cuando: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0" w:val="left" w:leader="none"/>
              </w:tabs>
              <w:spacing w:line="240" w:lineRule="auto" w:before="12" w:after="0"/>
              <w:ind w:left="79" w:right="0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Evalúa la propia participación en la realización del diario mural.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0" w:val="left" w:leader="none"/>
              </w:tabs>
              <w:spacing w:line="216" w:lineRule="auto" w:before="29" w:after="0"/>
              <w:ind w:left="79" w:right="567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 adecuada y puntualmente los trabajos parciales, necesarios para las </w:t>
            </w:r>
            <w:r>
              <w:rPr>
                <w:b w:val="0"/>
                <w:spacing w:val="-3"/>
                <w:sz w:val="18"/>
              </w:rPr>
              <w:t>instancias </w:t>
            </w:r>
            <w:r>
              <w:rPr>
                <w:b w:val="0"/>
                <w:sz w:val="18"/>
              </w:rPr>
              <w:t>posteriores.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0" w:val="left" w:leader="none"/>
              </w:tabs>
              <w:spacing w:line="240" w:lineRule="auto" w:before="16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Autocorrige los informes.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0" w:val="left" w:leader="none"/>
              </w:tabs>
              <w:spacing w:line="240" w:lineRule="auto" w:before="12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Redacta personalmente conclusiones.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0" w:val="left" w:leader="none"/>
              </w:tabs>
              <w:spacing w:line="216" w:lineRule="auto" w:before="29" w:after="0"/>
              <w:ind w:left="79" w:right="657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Confecciona con palabras propias un párrafo que socialice en la cartelera escolar </w:t>
            </w:r>
            <w:r>
              <w:rPr>
                <w:b w:val="0"/>
                <w:spacing w:val="-8"/>
                <w:sz w:val="18"/>
              </w:rPr>
              <w:t>los </w:t>
            </w:r>
            <w:r>
              <w:rPr>
                <w:b w:val="0"/>
                <w:sz w:val="18"/>
              </w:rPr>
              <w:t>aprendizajes del proyecto.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0" w:val="left" w:leader="none"/>
              </w:tabs>
              <w:spacing w:line="240" w:lineRule="auto" w:before="16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Puede realizar producciones escritas y orales, en diversas formas de</w:t>
            </w:r>
            <w:r>
              <w:rPr>
                <w:b w:val="0"/>
                <w:spacing w:val="-1"/>
                <w:sz w:val="18"/>
              </w:rPr>
              <w:t> </w:t>
            </w:r>
            <w:r>
              <w:rPr>
                <w:b w:val="0"/>
                <w:sz w:val="18"/>
              </w:rPr>
              <w:t>agrupamiento.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0" w:val="left" w:leader="none"/>
              </w:tabs>
              <w:spacing w:line="216" w:lineRule="auto" w:before="29" w:after="0"/>
              <w:ind w:left="79" w:right="209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Adquiere progresivamente terminología específica del mundo del periodismo y </w:t>
            </w:r>
            <w:r>
              <w:rPr>
                <w:b w:val="0"/>
                <w:spacing w:val="-3"/>
                <w:sz w:val="18"/>
              </w:rPr>
              <w:t>terminología </w:t>
            </w:r>
            <w:r>
              <w:rPr>
                <w:b w:val="0"/>
                <w:sz w:val="18"/>
              </w:rPr>
              <w:t>gramatical.</w:t>
            </w:r>
          </w:p>
        </w:tc>
        <w:tc>
          <w:tcPr>
            <w:tcW w:w="2938" w:type="dxa"/>
          </w:tcPr>
          <w:p>
            <w:pPr>
              <w:pStyle w:val="TableParagraph"/>
              <w:spacing w:line="216" w:lineRule="auto" w:before="39"/>
              <w:ind w:right="28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 considera un indicio del progreso del alumno cuando: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80" w:val="left" w:leader="none"/>
              </w:tabs>
              <w:spacing w:line="216" w:lineRule="auto" w:before="34" w:after="0"/>
              <w:ind w:left="79" w:right="177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 activamente en los comentarios orales sobre los museos y las obras.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80" w:val="left" w:leader="none"/>
              </w:tabs>
              <w:spacing w:line="216" w:lineRule="auto" w:before="33" w:after="0"/>
              <w:ind w:left="79" w:right="171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Valora las propias intervenciones </w:t>
            </w:r>
            <w:r>
              <w:rPr>
                <w:b w:val="0"/>
                <w:spacing w:val="-3"/>
                <w:sz w:val="18"/>
              </w:rPr>
              <w:t>críticas </w:t>
            </w:r>
            <w:r>
              <w:rPr>
                <w:b w:val="0"/>
                <w:sz w:val="18"/>
              </w:rPr>
              <w:t>sobre obras de arte.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80" w:val="left" w:leader="none"/>
              </w:tabs>
              <w:spacing w:line="240" w:lineRule="auto" w:before="16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 y revisa una entrada del catálogo.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80" w:val="left" w:leader="none"/>
              </w:tabs>
              <w:spacing w:line="216" w:lineRule="auto" w:before="29" w:after="0"/>
              <w:ind w:left="79" w:right="147" w:firstLine="0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Reflexiona, individualmente y por </w:t>
            </w:r>
            <w:r>
              <w:rPr>
                <w:b w:val="0"/>
                <w:spacing w:val="-3"/>
                <w:sz w:val="18"/>
              </w:rPr>
              <w:t>escrito, </w:t>
            </w:r>
            <w:r>
              <w:rPr>
                <w:b w:val="0"/>
                <w:sz w:val="18"/>
              </w:rPr>
              <w:t>sobre los conocimientos adquiridos, tanto de pintura como metodológicos.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80" w:val="left" w:leader="none"/>
              </w:tabs>
              <w:spacing w:line="216" w:lineRule="auto" w:before="33" w:after="0"/>
              <w:ind w:left="79" w:right="67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Puede realizar producciones escritas y orales, en diversas formas de</w:t>
            </w:r>
            <w:r>
              <w:rPr>
                <w:b w:val="0"/>
                <w:spacing w:val="7"/>
                <w:sz w:val="18"/>
              </w:rPr>
              <w:t> </w:t>
            </w:r>
            <w:r>
              <w:rPr>
                <w:b w:val="0"/>
                <w:spacing w:val="-2"/>
                <w:sz w:val="18"/>
              </w:rPr>
              <w:t>agrupamiento.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80" w:val="left" w:leader="none"/>
              </w:tabs>
              <w:spacing w:line="216" w:lineRule="auto" w:before="34" w:after="0"/>
              <w:ind w:left="79" w:right="181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Adquiere progresivamente terminología específica, tanto de la asignatura como </w:t>
            </w:r>
            <w:r>
              <w:rPr>
                <w:b w:val="0"/>
                <w:spacing w:val="-6"/>
                <w:sz w:val="18"/>
              </w:rPr>
              <w:t>del </w:t>
            </w:r>
            <w:r>
              <w:rPr>
                <w:b w:val="0"/>
                <w:sz w:val="18"/>
              </w:rPr>
              <w:t>mundo del arte.</w:t>
            </w:r>
          </w:p>
        </w:tc>
      </w:tr>
    </w:tbl>
    <w:p>
      <w:pPr>
        <w:spacing w:after="0" w:line="216" w:lineRule="auto"/>
        <w:jc w:val="left"/>
        <w:rPr>
          <w:sz w:val="18"/>
        </w:rPr>
        <w:sectPr>
          <w:pgSz w:w="11910" w:h="15600"/>
          <w:pgMar w:header="0" w:footer="497" w:top="900" w:bottom="780" w:left="34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568.221802pt;margin-top:88.783058pt;width:8.75pt;height:154.65pt;mso-position-horizontal-relative:page;mso-position-vertical-relative:page;z-index:12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</w:rPr>
                    <w:t>© Tinta fresca ediciones S. A. | </w:t>
                  </w:r>
                  <w:r>
                    <w:rPr/>
                    <w:t>Prohibida su fotocopia. Ley 11.723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after="1"/>
        <w:rPr>
          <w:rFonts w:ascii="Times New Roman"/>
          <w:sz w:val="16"/>
        </w:rPr>
      </w:pPr>
    </w:p>
    <w:tbl>
      <w:tblPr>
        <w:tblW w:w="0" w:type="auto"/>
        <w:jc w:val="left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499"/>
        <w:gridCol w:w="6259"/>
        <w:gridCol w:w="2836"/>
      </w:tblGrid>
      <w:tr>
        <w:trPr>
          <w:trHeight w:val="320" w:hRule="atLeast"/>
        </w:trPr>
        <w:tc>
          <w:tcPr>
            <w:tcW w:w="10015" w:type="dxa"/>
            <w:gridSpan w:val="4"/>
            <w:shd w:val="clear" w:color="auto" w:fill="A8A8A7"/>
          </w:tcPr>
          <w:p>
            <w:pPr>
              <w:pStyle w:val="TableParagraph"/>
              <w:spacing w:before="33"/>
              <w:ind w:left="4328" w:right="4309"/>
              <w:jc w:val="center"/>
              <w:rPr>
                <w:rFonts w:ascii="Helvetica LT Std Cond"/>
                <w:b/>
                <w:sz w:val="20"/>
              </w:rPr>
            </w:pPr>
            <w:r>
              <w:rPr>
                <w:rFonts w:ascii="Helvetica LT Std Cond"/>
                <w:b/>
                <w:sz w:val="20"/>
              </w:rPr>
              <w:t>Tercer trimestre</w:t>
            </w:r>
          </w:p>
        </w:tc>
      </w:tr>
      <w:tr>
        <w:trPr>
          <w:trHeight w:val="469" w:hRule="atLeast"/>
        </w:trPr>
        <w:tc>
          <w:tcPr>
            <w:tcW w:w="920" w:type="dxa"/>
            <w:gridSpan w:val="2"/>
            <w:shd w:val="clear" w:color="auto" w:fill="DADADA"/>
          </w:tcPr>
          <w:p>
            <w:pPr>
              <w:pStyle w:val="TableParagraph"/>
              <w:spacing w:line="216" w:lineRule="auto" w:before="38"/>
              <w:ind w:right="41" w:firstLine="34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Proyecto/ Secuencia</w:t>
            </w:r>
          </w:p>
        </w:tc>
        <w:tc>
          <w:tcPr>
            <w:tcW w:w="6259" w:type="dxa"/>
            <w:shd w:val="clear" w:color="auto" w:fill="DADADA"/>
          </w:tcPr>
          <w:p>
            <w:pPr>
              <w:pStyle w:val="TableParagraph"/>
              <w:spacing w:before="120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5. Formar parte de un club de lectores de novelas de aventuras (Proyecto)</w:t>
            </w:r>
          </w:p>
        </w:tc>
        <w:tc>
          <w:tcPr>
            <w:tcW w:w="2836" w:type="dxa"/>
            <w:shd w:val="clear" w:color="auto" w:fill="DADADA"/>
          </w:tcPr>
          <w:p>
            <w:pPr>
              <w:pStyle w:val="TableParagraph"/>
              <w:spacing w:line="216" w:lineRule="auto" w:before="38"/>
              <w:ind w:right="107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6. Con la lupa en el periodismo: la sintaxis de las noticias (Secuencia)</w:t>
            </w:r>
          </w:p>
        </w:tc>
      </w:tr>
      <w:tr>
        <w:trPr>
          <w:trHeight w:val="469" w:hRule="atLeast"/>
        </w:trPr>
        <w:tc>
          <w:tcPr>
            <w:tcW w:w="920" w:type="dxa"/>
            <w:gridSpan w:val="2"/>
            <w:shd w:val="clear" w:color="auto" w:fill="DADADA"/>
          </w:tcPr>
          <w:p>
            <w:pPr>
              <w:pStyle w:val="TableParagraph"/>
              <w:spacing w:line="216" w:lineRule="auto" w:before="38"/>
              <w:ind w:left="119" w:right="80" w:firstLine="10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Duración estimada</w:t>
            </w:r>
          </w:p>
        </w:tc>
        <w:tc>
          <w:tcPr>
            <w:tcW w:w="6259" w:type="dxa"/>
          </w:tcPr>
          <w:p>
            <w:pPr>
              <w:pStyle w:val="TableParagraph"/>
              <w:spacing w:before="1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12 semanas</w:t>
            </w:r>
          </w:p>
        </w:tc>
        <w:tc>
          <w:tcPr>
            <w:tcW w:w="2836" w:type="dxa"/>
          </w:tcPr>
          <w:p>
            <w:pPr>
              <w:pStyle w:val="TableParagraph"/>
              <w:spacing w:before="1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3-4 semanas</w:t>
            </w:r>
          </w:p>
        </w:tc>
      </w:tr>
      <w:tr>
        <w:trPr>
          <w:trHeight w:val="4856" w:hRule="atLeast"/>
        </w:trPr>
        <w:tc>
          <w:tcPr>
            <w:tcW w:w="920" w:type="dxa"/>
            <w:gridSpan w:val="2"/>
            <w:shd w:val="clear" w:color="auto" w:fill="DADADA"/>
            <w:textDirection w:val="btLr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2063" w:right="2063"/>
              <w:jc w:val="center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Objetivos</w:t>
            </w:r>
          </w:p>
        </w:tc>
        <w:tc>
          <w:tcPr>
            <w:tcW w:w="6259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Organizar adecuadamente las tareas.</w:t>
            </w:r>
          </w:p>
          <w:p>
            <w:pPr>
              <w:pStyle w:val="TableParagraph"/>
              <w:spacing w:line="252" w:lineRule="auto" w:before="12"/>
              <w:ind w:right="236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Participar en situaciones de lectura con propósitos diversos. Explorar y disfrutar diversas novelas de aventuras.</w:t>
            </w:r>
          </w:p>
          <w:p>
            <w:pPr>
              <w:pStyle w:val="TableParagraph"/>
              <w:spacing w:line="216" w:lineRule="auto" w:before="19"/>
              <w:ind w:right="49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Producir textos escritos con creatividad, incorporando recursos propios del discurso y caractersticas del género y atendiendo al proceso de producción: aspectos de la normativa ortográfica, comunicabilidad y legibilidad.</w:t>
            </w:r>
          </w:p>
          <w:p>
            <w:pPr>
              <w:pStyle w:val="TableParagraph"/>
              <w:spacing w:line="216" w:lineRule="auto" w:before="33"/>
              <w:ind w:right="49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Vincular significativamente el tipo textual catálogo con otros tipos de textos expositivos ya estudiados.</w:t>
            </w:r>
          </w:p>
          <w:p>
            <w:pPr>
              <w:pStyle w:val="TableParagraph"/>
              <w:spacing w:line="216" w:lineRule="auto" w:before="33"/>
              <w:ind w:right="35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Relacionar significativamente la novela de aventuras con sus conocimientos previos sobre el género narrativo.</w:t>
            </w:r>
          </w:p>
          <w:p>
            <w:pPr>
              <w:pStyle w:val="TableParagraph"/>
              <w:spacing w:line="252" w:lineRule="auto" w:before="16"/>
              <w:ind w:right="145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Sistematizar la organización textual y los recursos del tipo textual catálogo. Leer y analizar narraciones de aventuras.</w:t>
            </w:r>
          </w:p>
          <w:p>
            <w:pPr>
              <w:pStyle w:val="TableParagraph"/>
              <w:spacing w:line="252" w:lineRule="auto"/>
              <w:ind w:right="140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Conocer y aplicar los medios necesarios para elaborar fichas </w:t>
            </w:r>
            <w:r>
              <w:rPr>
                <w:b w:val="0"/>
                <w:spacing w:val="-2"/>
                <w:sz w:val="18"/>
              </w:rPr>
              <w:t>bibliográficas. </w:t>
            </w:r>
            <w:r>
              <w:rPr>
                <w:b w:val="0"/>
                <w:sz w:val="18"/>
              </w:rPr>
              <w:t>Identificar los paratextos de una novela.</w:t>
            </w:r>
          </w:p>
          <w:p>
            <w:pPr>
              <w:pStyle w:val="TableParagraph"/>
              <w:spacing w:line="252" w:lineRule="auto"/>
              <w:ind w:right="154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Valorar la función de las narraciones en la novela de aventuras. Desarrollar paulatinamente criterios para su itinerario personal de lectura.</w:t>
            </w:r>
          </w:p>
          <w:p>
            <w:pPr>
              <w:pStyle w:val="TableParagraph"/>
              <w:spacing w:line="216" w:lineRule="auto" w:before="18"/>
              <w:ind w:right="50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Socializar sus impresiones de lectura y el resultado de su investigación sobre la novela de aventuras.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Autoevaluar los propios procesos de trabajo y aprendizaje.</w:t>
            </w:r>
          </w:p>
        </w:tc>
        <w:tc>
          <w:tcPr>
            <w:tcW w:w="2836" w:type="dxa"/>
          </w:tcPr>
          <w:p>
            <w:pPr>
              <w:pStyle w:val="TableParagraph"/>
              <w:spacing w:line="216" w:lineRule="auto" w:before="39"/>
              <w:ind w:right="20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Profundizar los criterios de selección de las noticias.</w:t>
            </w:r>
          </w:p>
          <w:p>
            <w:pPr>
              <w:pStyle w:val="TableParagraph"/>
              <w:spacing w:line="216" w:lineRule="auto" w:before="33"/>
              <w:ind w:right="47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Leer comprensiva y críticamente los paratextos de las noticias.</w:t>
            </w:r>
          </w:p>
          <w:p>
            <w:pPr>
              <w:pStyle w:val="TableParagraph"/>
              <w:spacing w:line="216" w:lineRule="auto" w:before="34"/>
              <w:ind w:right="32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la importancia del lenguaje como vehículo de comunicación.</w:t>
            </w:r>
          </w:p>
          <w:p>
            <w:pPr>
              <w:pStyle w:val="TableParagraph"/>
              <w:spacing w:line="235" w:lineRule="auto" w:before="19"/>
              <w:ind w:right="112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Valorar críticamente el orden de las </w:t>
            </w:r>
            <w:r>
              <w:rPr>
                <w:b w:val="0"/>
                <w:spacing w:val="-3"/>
                <w:sz w:val="18"/>
              </w:rPr>
              <w:t>partes </w:t>
            </w:r>
            <w:r>
              <w:rPr>
                <w:b w:val="0"/>
                <w:sz w:val="18"/>
              </w:rPr>
              <w:t>de una oración, en función de su sentido. Ejercitar el seguimiento de una misma</w:t>
            </w:r>
          </w:p>
          <w:p>
            <w:pPr>
              <w:pStyle w:val="TableParagraph"/>
              <w:spacing w:line="199" w:lineRule="exact" w:befor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noticia en distintos medios.</w:t>
            </w:r>
          </w:p>
          <w:p>
            <w:pPr>
              <w:pStyle w:val="TableParagraph"/>
              <w:spacing w:line="216" w:lineRule="auto" w:before="29"/>
              <w:ind w:right="155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Adquirir progresivamente independencia para el relevamiento de información en el diario.</w:t>
            </w:r>
          </w:p>
          <w:p>
            <w:pPr>
              <w:pStyle w:val="TableParagraph"/>
              <w:spacing w:line="235" w:lineRule="auto" w:before="20"/>
              <w:ind w:right="10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Aplicar categorías gramaticales para el análisis crítico del sentido de las noticias. Producir noticias coherentes y cohesivas.</w:t>
            </w:r>
          </w:p>
          <w:p>
            <w:pPr>
              <w:pStyle w:val="TableParagraph"/>
              <w:spacing w:line="216" w:lineRule="auto" w:before="28"/>
              <w:ind w:right="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Autorregular paulatinamente sus procesos de planificación, textualización y revisión de textos informativos.</w:t>
            </w:r>
          </w:p>
        </w:tc>
      </w:tr>
      <w:tr>
        <w:trPr>
          <w:trHeight w:val="3434" w:hRule="atLeast"/>
        </w:trPr>
        <w:tc>
          <w:tcPr>
            <w:tcW w:w="421" w:type="dxa"/>
            <w:vMerge w:val="restart"/>
            <w:shd w:val="clear" w:color="auto" w:fill="DADADA"/>
            <w:textDirection w:val="btLr"/>
          </w:tcPr>
          <w:p>
            <w:pPr>
              <w:pStyle w:val="TableParagraph"/>
              <w:spacing w:before="96"/>
              <w:ind w:left="2311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Contenidos y modos de conocer</w:t>
            </w:r>
          </w:p>
        </w:tc>
        <w:tc>
          <w:tcPr>
            <w:tcW w:w="499" w:type="dxa"/>
            <w:shd w:val="clear" w:color="auto" w:fill="EDEDED"/>
            <w:textDirection w:val="btLr"/>
          </w:tcPr>
          <w:p>
            <w:pPr>
              <w:pStyle w:val="TableParagraph"/>
              <w:spacing w:line="216" w:lineRule="auto" w:before="53"/>
              <w:ind w:left="1349" w:right="590" w:hanging="740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Prácticas de lectura, escritura y oralidad</w:t>
            </w:r>
          </w:p>
        </w:tc>
        <w:tc>
          <w:tcPr>
            <w:tcW w:w="6259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Ámbitos</w:t>
            </w:r>
            <w:r>
              <w:rPr>
                <w:b w:val="0"/>
                <w:sz w:val="18"/>
              </w:rPr>
              <w:t>: literario, de estudio y de formación ciudadana.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2" w:lineRule="auto"/>
              <w:ind w:right="237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las características del catálogo como tipo textual. Escribir reseñas.</w:t>
            </w:r>
          </w:p>
          <w:p>
            <w:pPr>
              <w:pStyle w:val="TableParagraph"/>
              <w:spacing w:befor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Revisar y corregir los textos propios.</w:t>
            </w:r>
          </w:p>
          <w:p>
            <w:pPr>
              <w:pStyle w:val="TableParagraph"/>
              <w:spacing w:line="252" w:lineRule="auto" w:before="12"/>
              <w:ind w:right="253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las características del relato de aventuras. Investigar sobre novelas de aventura, en distintas fuentes. Elaborar una ficha bibliográfica.</w:t>
            </w:r>
          </w:p>
          <w:p>
            <w:pPr>
              <w:pStyle w:val="TableParagraph"/>
              <w:spacing w:line="252" w:lineRule="auto"/>
              <w:ind w:right="21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Analizar las características del héroe en relatos de aventuras. Realizar inferencias acerca de las características de las reseñas.</w:t>
            </w:r>
          </w:p>
          <w:p>
            <w:pPr>
              <w:pStyle w:val="TableParagraph"/>
              <w:spacing w:line="252" w:lineRule="auto"/>
              <w:ind w:right="29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Seleccionar criteriosamente citas textuales representativas de determinado texto de aventuras. Realizar exposiciones orales individuales referidas a los textos leídos.</w:t>
            </w:r>
          </w:p>
        </w:tc>
        <w:tc>
          <w:tcPr>
            <w:tcW w:w="2836" w:type="dxa"/>
          </w:tcPr>
          <w:p>
            <w:pPr>
              <w:pStyle w:val="TableParagraph"/>
              <w:spacing w:line="216" w:lineRule="auto" w:before="39"/>
              <w:ind w:right="185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Reformular textos en función de diversas focalizaciones.</w:t>
            </w:r>
          </w:p>
          <w:p>
            <w:pPr>
              <w:pStyle w:val="TableParagraph"/>
              <w:spacing w:line="235" w:lineRule="auto" w:before="19"/>
              <w:ind w:right="85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Transformar textos periodísticos mediante procedimientos de expansión y reducción. Corregir textos propios y ajenos.</w:t>
            </w:r>
          </w:p>
          <w:p>
            <w:pPr>
              <w:pStyle w:val="TableParagraph"/>
              <w:spacing w:line="216" w:lineRule="auto" w:before="28"/>
              <w:ind w:right="155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Formular hipótesis de lectura justificadas en los paratextos.</w:t>
            </w:r>
          </w:p>
          <w:p>
            <w:pPr>
              <w:pStyle w:val="TableParagraph"/>
              <w:spacing w:line="216" w:lineRule="auto" w:before="3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Analizar cómo se estructuran las oraciones en diversos titulares.</w:t>
            </w:r>
          </w:p>
          <w:p>
            <w:pPr>
              <w:pStyle w:val="TableParagraph"/>
              <w:spacing w:line="216" w:lineRule="auto" w:before="33"/>
              <w:ind w:right="20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Reconocer el valor informativo de la cita textual.</w:t>
            </w:r>
          </w:p>
        </w:tc>
      </w:tr>
      <w:tr>
        <w:trPr>
          <w:trHeight w:val="3499" w:hRule="atLeast"/>
        </w:trPr>
        <w:tc>
          <w:tcPr>
            <w:tcW w:w="421" w:type="dxa"/>
            <w:vMerge/>
            <w:tcBorders>
              <w:top w:val="nil"/>
            </w:tcBorders>
            <w:shd w:val="clear" w:color="auto" w:fill="DADADA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shd w:val="clear" w:color="auto" w:fill="EDEDED"/>
            <w:textDirection w:val="btLr"/>
          </w:tcPr>
          <w:p>
            <w:pPr>
              <w:pStyle w:val="TableParagraph"/>
              <w:spacing w:line="216" w:lineRule="auto" w:before="53"/>
              <w:ind w:left="1109" w:right="264" w:hanging="434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Temas teóricos y de reflexión sobre el lenguaje</w:t>
            </w:r>
          </w:p>
        </w:tc>
        <w:tc>
          <w:tcPr>
            <w:tcW w:w="6259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Concepto de novela.</w:t>
            </w:r>
          </w:p>
          <w:p>
            <w:pPr>
              <w:pStyle w:val="TableParagraph"/>
              <w:spacing w:line="252" w:lineRule="auto" w:before="12"/>
              <w:ind w:right="24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Características del relato de aventuras. La figura del héroe. Los núcleos narrativos.</w:t>
            </w:r>
          </w:p>
          <w:p>
            <w:pPr>
              <w:pStyle w:val="TableParagraph"/>
              <w:spacing w:line="252" w:lineRule="auto"/>
              <w:ind w:right="404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Tiempos verbales en la</w:t>
            </w:r>
            <w:r>
              <w:rPr>
                <w:b w:val="0"/>
                <w:spacing w:val="-19"/>
                <w:sz w:val="18"/>
              </w:rPr>
              <w:t> </w:t>
            </w:r>
            <w:r>
              <w:rPr>
                <w:b w:val="0"/>
                <w:sz w:val="18"/>
              </w:rPr>
              <w:t>narración. Concepto de campo semántico. La descripción: recursos.</w:t>
            </w:r>
          </w:p>
          <w:p>
            <w:pPr>
              <w:pStyle w:val="TableParagrap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polifonía en la novela.</w:t>
            </w:r>
          </w:p>
          <w:p>
            <w:pPr>
              <w:pStyle w:val="TableParagraph"/>
              <w:spacing w:line="252" w:lineRule="auto" w:before="11"/>
              <w:ind w:right="183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Los diálogos en la narración: discurso directo e indirecto. Construcción enunciativa de la opinión en la reseña y en el resumen.</w:t>
            </w:r>
          </w:p>
          <w:p>
            <w:pPr>
              <w:pStyle w:val="TableParagraph"/>
              <w:spacing w:line="252" w:lineRule="auto"/>
              <w:ind w:right="140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Modos de expresar valoraciones: adjetivos, frases y sustantivos valorativos. Estrategias cohesivas.</w:t>
            </w:r>
          </w:p>
          <w:p>
            <w:pPr>
              <w:pStyle w:val="TableParagraph"/>
              <w:spacing w:line="252" w:lineRule="auto"/>
              <w:ind w:right="410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Formas de citar fuentes. Tildación y uso de mayúsculas.</w:t>
            </w:r>
          </w:p>
        </w:tc>
        <w:tc>
          <w:tcPr>
            <w:tcW w:w="2836" w:type="dxa"/>
          </w:tcPr>
          <w:p>
            <w:pPr>
              <w:pStyle w:val="TableParagraph"/>
              <w:spacing w:line="252" w:lineRule="auto" w:before="21"/>
              <w:ind w:right="89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Concepto de noticia. Concepto de verbo. Procedimientos de cohesión.</w:t>
            </w:r>
          </w:p>
          <w:p>
            <w:pPr>
              <w:pStyle w:val="TableParagraph"/>
              <w:spacing w:line="252" w:lineRule="auto"/>
              <w:ind w:right="21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 frase sustantiva y sus modificadores. La oración bimembre.</w:t>
            </w:r>
          </w:p>
          <w:p>
            <w:pPr>
              <w:pStyle w:val="TableParagraph"/>
              <w:spacing w:line="216" w:lineRule="auto" w:before="19"/>
              <w:ind w:right="10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Sujeto expreso y tácito. El sujeto tácito en titulares.</w:t>
            </w:r>
          </w:p>
          <w:p>
            <w:pPr>
              <w:pStyle w:val="TableParagraph"/>
              <w:spacing w:line="252" w:lineRule="auto" w:before="16"/>
              <w:ind w:right="32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Predicado verbal simple y compuesto. Verbos</w:t>
            </w:r>
            <w:r>
              <w:rPr>
                <w:b w:val="0"/>
                <w:spacing w:val="-1"/>
                <w:sz w:val="18"/>
              </w:rPr>
              <w:t> </w:t>
            </w:r>
            <w:r>
              <w:rPr>
                <w:b w:val="0"/>
                <w:sz w:val="18"/>
              </w:rPr>
              <w:t>transitivos.</w:t>
            </w:r>
          </w:p>
          <w:p>
            <w:pPr>
              <w:pStyle w:val="TableParagraph"/>
              <w:spacing w:line="252" w:lineRule="auto"/>
              <w:ind w:right="155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 objeto directo. El objeto</w:t>
            </w:r>
            <w:r>
              <w:rPr>
                <w:b w:val="0"/>
                <w:spacing w:val="-18"/>
                <w:sz w:val="18"/>
              </w:rPr>
              <w:t> </w:t>
            </w:r>
            <w:r>
              <w:rPr>
                <w:b w:val="0"/>
                <w:sz w:val="18"/>
              </w:rPr>
              <w:t>indirecto.</w:t>
            </w:r>
          </w:p>
          <w:p>
            <w:pPr>
              <w:pStyle w:val="TableParagraph"/>
              <w:spacing w:befor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Los circunstanciales.</w:t>
            </w:r>
          </w:p>
          <w:p>
            <w:pPr>
              <w:pStyle w:val="TableParagraph"/>
              <w:spacing w:before="1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 de las comillas para citas textuales.</w:t>
            </w:r>
          </w:p>
        </w:tc>
      </w:tr>
    </w:tbl>
    <w:p>
      <w:pPr>
        <w:spacing w:after="0"/>
        <w:rPr>
          <w:sz w:val="18"/>
        </w:rPr>
        <w:sectPr>
          <w:pgSz w:w="11910" w:h="15600"/>
          <w:pgMar w:header="0" w:footer="582" w:top="800" w:bottom="680" w:left="340" w:right="0"/>
        </w:sectPr>
      </w:pPr>
    </w:p>
    <w:p>
      <w:pPr>
        <w:pStyle w:val="BodyText"/>
        <w:spacing w:before="1"/>
        <w:rPr>
          <w:rFonts w:ascii="Times New Roman"/>
          <w:sz w:val="25"/>
        </w:rPr>
      </w:pPr>
      <w:r>
        <w:rPr/>
        <w:pict>
          <v:shape style="position:absolute;margin-left:20.0989pt;margin-top:88.783058pt;width:8.75pt;height:154.65pt;mso-position-horizontal-relative:page;mso-position-vertical-relative:page;z-index:12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</w:rPr>
                    <w:t>© Tinta fresca ediciones S. A. | </w:t>
                  </w:r>
                  <w:r>
                    <w:rPr/>
                    <w:t>Prohibida su fotocopia. Ley 11.723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259"/>
        <w:gridCol w:w="2836"/>
      </w:tblGrid>
      <w:tr>
        <w:trPr>
          <w:trHeight w:val="2670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spacing w:line="216" w:lineRule="auto" w:before="164"/>
              <w:ind w:left="196" w:right="194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Temas de reflexión ortográfica (Carpeta de ortografía</w:t>
            </w:r>
          </w:p>
          <w:p>
            <w:pPr>
              <w:pStyle w:val="TableParagraph"/>
              <w:spacing w:line="203" w:lineRule="exact" w:before="0"/>
              <w:ind w:left="194" w:right="194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y puntuación)</w:t>
            </w:r>
          </w:p>
        </w:tc>
        <w:tc>
          <w:tcPr>
            <w:tcW w:w="6259" w:type="dxa"/>
          </w:tcPr>
          <w:p>
            <w:pPr>
              <w:pStyle w:val="TableParagraph"/>
              <w:spacing w:line="244" w:lineRule="auto" w:before="21"/>
              <w:ind w:right="288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la </w:t>
            </w:r>
            <w:r>
              <w:rPr>
                <w:b w:val="0"/>
                <w:i/>
                <w:sz w:val="18"/>
              </w:rPr>
              <w:t>s</w:t>
            </w:r>
            <w:r>
              <w:rPr>
                <w:b w:val="0"/>
                <w:sz w:val="18"/>
              </w:rPr>
              <w:t>: gentilicios y ordinales (págs. 26 y 28). Tipos textuales: reseña, catálogo (pág. 29).</w:t>
            </w:r>
          </w:p>
          <w:p>
            <w:pPr>
              <w:pStyle w:val="TableParagraph"/>
              <w:spacing w:line="244" w:lineRule="auto" w:before="8"/>
              <w:ind w:right="159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la </w:t>
            </w:r>
            <w:r>
              <w:rPr>
                <w:b w:val="0"/>
                <w:i/>
                <w:sz w:val="18"/>
              </w:rPr>
              <w:t>g </w:t>
            </w:r>
            <w:r>
              <w:rPr>
                <w:b w:val="0"/>
                <w:sz w:val="18"/>
              </w:rPr>
              <w:t>y la </w:t>
            </w:r>
            <w:r>
              <w:rPr>
                <w:b w:val="0"/>
                <w:i/>
                <w:sz w:val="18"/>
              </w:rPr>
              <w:t>j</w:t>
            </w:r>
            <w:r>
              <w:rPr>
                <w:b w:val="0"/>
                <w:sz w:val="18"/>
              </w:rPr>
              <w:t>. Verbos en presente del indicativo (págs. 32, 33 y 35). Usos de la </w:t>
            </w:r>
            <w:r>
              <w:rPr>
                <w:b w:val="0"/>
                <w:i/>
                <w:sz w:val="18"/>
              </w:rPr>
              <w:t>ll </w:t>
            </w:r>
            <w:r>
              <w:rPr>
                <w:b w:val="0"/>
                <w:sz w:val="18"/>
              </w:rPr>
              <w:t>y la </w:t>
            </w:r>
            <w:r>
              <w:rPr>
                <w:b w:val="0"/>
                <w:i/>
                <w:sz w:val="18"/>
              </w:rPr>
              <w:t>y </w:t>
            </w:r>
            <w:r>
              <w:rPr>
                <w:b w:val="0"/>
                <w:sz w:val="18"/>
              </w:rPr>
              <w:t>(págs. 34 y 35).</w:t>
            </w:r>
          </w:p>
        </w:tc>
        <w:tc>
          <w:tcPr>
            <w:tcW w:w="2836" w:type="dxa"/>
          </w:tcPr>
          <w:p>
            <w:pPr>
              <w:pStyle w:val="TableParagraph"/>
              <w:spacing w:line="216" w:lineRule="auto" w:before="39"/>
              <w:ind w:right="11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Tildación de pronombres enfáticos (págs. 40 y 41).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Usos de la </w:t>
            </w:r>
            <w:r>
              <w:rPr>
                <w:b w:val="0"/>
                <w:i/>
                <w:sz w:val="18"/>
              </w:rPr>
              <w:t>r </w:t>
            </w:r>
            <w:r>
              <w:rPr>
                <w:b w:val="0"/>
                <w:sz w:val="18"/>
              </w:rPr>
              <w:t>y la </w:t>
            </w:r>
            <w:r>
              <w:rPr>
                <w:b w:val="0"/>
                <w:i/>
                <w:sz w:val="18"/>
              </w:rPr>
              <w:t>rr </w:t>
            </w:r>
            <w:r>
              <w:rPr>
                <w:b w:val="0"/>
                <w:sz w:val="18"/>
              </w:rPr>
              <w:t>(págs. 42 a 44).</w:t>
            </w:r>
          </w:p>
        </w:tc>
      </w:tr>
      <w:tr>
        <w:trPr>
          <w:trHeight w:val="6580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2315" w:right="2315"/>
              <w:jc w:val="center"/>
              <w:rPr>
                <w:rFonts w:ascii="Helvetica LT Std Cond" w:hAnsi="Helvetica LT Std Cond"/>
                <w:b/>
                <w:sz w:val="18"/>
              </w:rPr>
            </w:pPr>
            <w:r>
              <w:rPr>
                <w:rFonts w:ascii="Helvetica LT Std Cond" w:hAnsi="Helvetica LT Std Cond"/>
                <w:b/>
                <w:sz w:val="18"/>
              </w:rPr>
              <w:t>Situaciones de enseñanza</w:t>
            </w:r>
          </w:p>
        </w:tc>
        <w:tc>
          <w:tcPr>
            <w:tcW w:w="6259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Elaboración de la agenda de trabajo del proyecto (pág. 102).</w:t>
            </w:r>
          </w:p>
          <w:p>
            <w:pPr>
              <w:pStyle w:val="TableParagraph"/>
              <w:spacing w:line="252" w:lineRule="auto" w:before="12"/>
              <w:ind w:right="102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Investigación sobre la novela de aventuras, en diversas fuentes (págs. 104 y 114). Lectura y análisis de paratextos (págs. 103, 106 y 107).</w:t>
            </w:r>
          </w:p>
          <w:p>
            <w:pPr>
              <w:pStyle w:val="TableParagrap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Realización de fichas bibliográficas (pág. 104).</w:t>
            </w:r>
          </w:p>
          <w:p>
            <w:pPr>
              <w:pStyle w:val="TableParagraph"/>
              <w:spacing w:before="1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Análisis y producción de un catálogo con reseñas de libros (págs. 105 y 131).</w:t>
            </w:r>
          </w:p>
          <w:p>
            <w:pPr>
              <w:pStyle w:val="TableParagraph"/>
              <w:spacing w:line="208" w:lineRule="auto" w:before="35"/>
              <w:ind w:right="32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y análisis del primer capítulo de </w:t>
            </w:r>
            <w:r>
              <w:rPr>
                <w:b w:val="0"/>
                <w:i/>
                <w:sz w:val="18"/>
              </w:rPr>
              <w:t>Sandokán</w:t>
            </w:r>
            <w:r>
              <w:rPr>
                <w:b w:val="0"/>
                <w:sz w:val="18"/>
              </w:rPr>
              <w:t>, de Emilio Salgari. Reconocimiento de los rasgos principales de la novela de aventuras (págs. 108 y 109).</w:t>
            </w:r>
          </w:p>
          <w:p>
            <w:pPr>
              <w:pStyle w:val="TableParagraph"/>
              <w:spacing w:line="252" w:lineRule="auto" w:before="18"/>
              <w:ind w:right="4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comprensiva de una biografía. Investigación sobre el autor de la novela (pág. 110). Análisis y elaboración de descripciones relacionadas con la novela leída (págs. 111 a 113 y 115).</w:t>
            </w:r>
          </w:p>
          <w:p>
            <w:pPr>
              <w:pStyle w:val="TableParagraph"/>
              <w:spacing w:line="216" w:lineRule="auto" w:before="19"/>
              <w:ind w:right="13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Investigación acerca del contexto histórico y geográfico de la novela. Rastreo de esos elementos en la obra (pág. 114).</w:t>
            </w:r>
          </w:p>
          <w:p>
            <w:pPr>
              <w:pStyle w:val="TableParagraph"/>
              <w:spacing w:line="216" w:lineRule="auto" w:before="33"/>
              <w:ind w:right="50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comprensiva de fragmentos de novelas de aventuras. Identificación de los núcleos narrativos y los tiempos verbales empleados en la narración (págs. 116 y 117).</w:t>
            </w:r>
          </w:p>
          <w:p>
            <w:pPr>
              <w:pStyle w:val="TableParagraph"/>
              <w:spacing w:line="216" w:lineRule="auto" w:before="3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Reconocimiento de la polifonía en la novela: discurso directo e indirecto, diálogos y </w:t>
            </w:r>
            <w:r>
              <w:rPr>
                <w:b w:val="0"/>
                <w:spacing w:val="-3"/>
                <w:sz w:val="18"/>
              </w:rPr>
              <w:t>mensajes </w:t>
            </w:r>
            <w:r>
              <w:rPr>
                <w:b w:val="0"/>
                <w:sz w:val="18"/>
              </w:rPr>
              <w:t>escritos presentes en el texto (págs. 118 y 119).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y análisis de reseñas (págs. 120 a 125).</w:t>
            </w:r>
          </w:p>
          <w:p>
            <w:pPr>
              <w:pStyle w:val="TableParagraph"/>
              <w:spacing w:line="216" w:lineRule="auto" w:before="29"/>
              <w:ind w:right="23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Selección y lectura de una novela de aventuras. Elaboración de fichas bibliográficas y de estilo del autor de la obra elegida (págs. 126 y 127).</w:t>
            </w:r>
          </w:p>
          <w:p>
            <w:pPr>
              <w:pStyle w:val="TableParagraph"/>
              <w:spacing w:before="1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Escritura y revisión de una reseña de la novela (págs. 128 a 130).</w:t>
            </w:r>
          </w:p>
          <w:p>
            <w:pPr>
              <w:pStyle w:val="TableParagraph"/>
              <w:spacing w:line="252" w:lineRule="auto" w:before="11"/>
              <w:ind w:right="63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Elaboración de un catálogo de reseñas, con sus correspondientes paratextos (pág. 131). Realización de una exposición oral acerca de la novela elegida (pág. 132).</w:t>
            </w:r>
          </w:p>
          <w:p>
            <w:pPr>
              <w:pStyle w:val="TableParagraph"/>
              <w:spacing w:line="252" w:lineRule="auto"/>
              <w:ind w:right="60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Escucha comprensiva de exposiciones orales realizadas por sus compañeros (pág. 132). Realización de actividades de autoevaluación (págs. 119 y 132).</w:t>
            </w:r>
          </w:p>
        </w:tc>
        <w:tc>
          <w:tcPr>
            <w:tcW w:w="2836" w:type="dxa"/>
          </w:tcPr>
          <w:p>
            <w:pPr>
              <w:pStyle w:val="TableParagraph"/>
              <w:spacing w:line="216" w:lineRule="auto" w:before="39"/>
              <w:ind w:right="5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Lectura crítica de noticias (págs. 134, 139, 140 y 142).</w:t>
            </w:r>
          </w:p>
          <w:p>
            <w:pPr>
              <w:pStyle w:val="TableParagraph"/>
              <w:spacing w:line="216" w:lineRule="auto" w:before="33"/>
              <w:ind w:right="15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Corrección de textos periodísticos (págs. 134, 139 y 142).</w:t>
            </w:r>
          </w:p>
          <w:p>
            <w:pPr>
              <w:pStyle w:val="TableParagraph"/>
              <w:spacing w:line="216" w:lineRule="auto" w:before="3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Reconocimiento de los procedimientos </w:t>
            </w:r>
            <w:r>
              <w:rPr>
                <w:b w:val="0"/>
                <w:spacing w:val="-9"/>
                <w:sz w:val="18"/>
              </w:rPr>
              <w:t>de </w:t>
            </w:r>
            <w:r>
              <w:rPr>
                <w:b w:val="0"/>
                <w:sz w:val="18"/>
              </w:rPr>
              <w:t>cohesión (págs. 134, 135, 141 y 142).</w:t>
            </w:r>
          </w:p>
          <w:p>
            <w:pPr>
              <w:pStyle w:val="TableParagraph"/>
              <w:spacing w:line="235" w:lineRule="auto" w:before="19"/>
              <w:ind w:right="105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Análisis de las frases sustantivas en </w:t>
            </w:r>
            <w:r>
              <w:rPr>
                <w:b w:val="0"/>
                <w:spacing w:val="-4"/>
                <w:sz w:val="18"/>
              </w:rPr>
              <w:t>notas </w:t>
            </w:r>
            <w:r>
              <w:rPr>
                <w:b w:val="0"/>
                <w:sz w:val="18"/>
              </w:rPr>
              <w:t>periodísticas (págs. 135, 136, 138 y </w:t>
            </w:r>
            <w:r>
              <w:rPr>
                <w:b w:val="0"/>
                <w:spacing w:val="-3"/>
                <w:sz w:val="18"/>
              </w:rPr>
              <w:t>140). </w:t>
            </w:r>
            <w:r>
              <w:rPr>
                <w:b w:val="0"/>
                <w:sz w:val="18"/>
              </w:rPr>
              <w:t>Comparación de la sintaxis en distintos</w:t>
            </w:r>
          </w:p>
          <w:p>
            <w:pPr>
              <w:pStyle w:val="TableParagraph"/>
              <w:spacing w:line="216" w:lineRule="auto" w:before="0"/>
              <w:ind w:right="24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titulares de la misma noticia (págs. 135 y 136).</w:t>
            </w:r>
          </w:p>
          <w:p>
            <w:pPr>
              <w:pStyle w:val="TableParagraph"/>
              <w:spacing w:line="235" w:lineRule="auto" w:before="14"/>
              <w:ind w:right="24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Búsqueda y análisis de los sujetos en noticias y titulares (págs. 138 a 140). Reconocimiento de los objetos directos</w:t>
            </w:r>
          </w:p>
          <w:p>
            <w:pPr>
              <w:pStyle w:val="TableParagraph"/>
              <w:spacing w:line="216" w:lineRule="auto" w:before="0"/>
              <w:ind w:right="17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 indirectos. Reemplazo por pronombres (págs. 141 y 142).</w:t>
            </w:r>
          </w:p>
          <w:p>
            <w:pPr>
              <w:pStyle w:val="TableParagraph"/>
              <w:spacing w:line="216" w:lineRule="auto" w:before="27"/>
              <w:ind w:right="63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Identificación de circunstanciales (pág. 143).</w:t>
            </w:r>
          </w:p>
          <w:p>
            <w:pPr>
              <w:pStyle w:val="TableParagraph"/>
              <w:spacing w:line="216" w:lineRule="auto" w:before="3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Transformación de textos periodísticos por ampliación o reducción (págs. 134, 136,</w:t>
            </w:r>
          </w:p>
          <w:p>
            <w:pPr>
              <w:pStyle w:val="TableParagraph"/>
              <w:spacing w:line="204" w:lineRule="exact" w:befor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139 y 143).</w:t>
            </w:r>
          </w:p>
          <w:p>
            <w:pPr>
              <w:pStyle w:val="TableParagraph"/>
              <w:spacing w:line="216" w:lineRule="auto" w:before="29"/>
              <w:ind w:right="22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Formulación de hipótesis a partir de los paratextos (págs. 137, 139 y 140).</w:t>
            </w:r>
          </w:p>
          <w:p>
            <w:pPr>
              <w:pStyle w:val="TableParagraph"/>
              <w:spacing w:line="235" w:lineRule="auto" w:before="19"/>
              <w:ind w:right="71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Escritura de noticias (pág. 144). Realización de actividades de autoevaluación (pág. 144).</w:t>
            </w:r>
          </w:p>
        </w:tc>
      </w:tr>
      <w:tr>
        <w:trPr>
          <w:trHeight w:val="3870" w:hRule="atLeast"/>
        </w:trPr>
        <w:tc>
          <w:tcPr>
            <w:tcW w:w="920" w:type="dxa"/>
            <w:shd w:val="clear" w:color="auto" w:fill="DADADA"/>
            <w:textDirection w:val="btLr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0"/>
              <w:ind w:left="1110"/>
              <w:rPr>
                <w:rFonts w:ascii="Helvetica LT Std Cond"/>
                <w:b/>
                <w:sz w:val="18"/>
              </w:rPr>
            </w:pPr>
            <w:r>
              <w:rPr>
                <w:rFonts w:ascii="Helvetica LT Std Cond"/>
                <w:b/>
                <w:sz w:val="18"/>
              </w:rPr>
              <w:t>Indicadores de avance</w:t>
            </w:r>
          </w:p>
        </w:tc>
        <w:tc>
          <w:tcPr>
            <w:tcW w:w="6259" w:type="dxa"/>
          </w:tcPr>
          <w:p>
            <w:pPr>
              <w:pStyle w:val="TableParagraph"/>
              <w:spacing w:before="2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 considera un indicio del progreso del alumno cuando: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0" w:val="left" w:leader="none"/>
              </w:tabs>
              <w:spacing w:line="240" w:lineRule="auto" w:before="12" w:after="0"/>
              <w:ind w:left="79" w:right="0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Lee en tiempo y forma los ejemplos presentados.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0" w:val="left" w:leader="none"/>
              </w:tabs>
              <w:spacing w:line="216" w:lineRule="auto" w:before="29" w:after="0"/>
              <w:ind w:left="79" w:right="139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 en tiempo y forma las tareas parciales (identificación de las partes de distintas </w:t>
            </w:r>
            <w:r>
              <w:rPr>
                <w:b w:val="0"/>
                <w:spacing w:val="-3"/>
                <w:sz w:val="18"/>
              </w:rPr>
              <w:t>reseñas, </w:t>
            </w:r>
            <w:r>
              <w:rPr>
                <w:b w:val="0"/>
                <w:sz w:val="18"/>
              </w:rPr>
              <w:t>investigación sobre autores y obras, etcétera).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0" w:val="left" w:leader="none"/>
              </w:tabs>
              <w:spacing w:line="240" w:lineRule="auto" w:before="16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 activa y comprometidamente en la redacción del catálogo.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0" w:val="left" w:leader="none"/>
              </w:tabs>
              <w:spacing w:line="240" w:lineRule="auto" w:before="12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Asume un compromiso con la corrección de las reseñas.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0" w:val="left" w:leader="none"/>
              </w:tabs>
              <w:spacing w:line="240" w:lineRule="auto" w:before="11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Desarrolla su capacidad de trabajo en grupo para la difusión del catálogo.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0" w:val="left" w:leader="none"/>
              </w:tabs>
              <w:spacing w:line="240" w:lineRule="auto" w:before="12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Puede realizar producciones escritas y orales, en diversas formas de</w:t>
            </w:r>
            <w:r>
              <w:rPr>
                <w:b w:val="0"/>
                <w:spacing w:val="-1"/>
                <w:sz w:val="18"/>
              </w:rPr>
              <w:t> </w:t>
            </w:r>
            <w:r>
              <w:rPr>
                <w:b w:val="0"/>
                <w:sz w:val="18"/>
              </w:rPr>
              <w:t>agrupamiento.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0" w:val="left" w:leader="none"/>
              </w:tabs>
              <w:spacing w:line="240" w:lineRule="auto" w:before="11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Adquiere progresivamente terminología específica de la asignatura.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0" w:val="left" w:leader="none"/>
              </w:tabs>
              <w:spacing w:line="240" w:lineRule="auto" w:before="12" w:after="0"/>
              <w:ind w:left="179" w:right="0" w:hanging="10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 activamente en la lectura socializada y comentada de textos de</w:t>
            </w:r>
            <w:r>
              <w:rPr>
                <w:b w:val="0"/>
                <w:spacing w:val="-1"/>
                <w:sz w:val="18"/>
              </w:rPr>
              <w:t> </w:t>
            </w:r>
            <w:r>
              <w:rPr>
                <w:b w:val="0"/>
                <w:sz w:val="18"/>
              </w:rPr>
              <w:t>aventuras.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0" w:val="left" w:leader="none"/>
              </w:tabs>
              <w:spacing w:line="216" w:lineRule="auto" w:before="29" w:after="0"/>
              <w:ind w:left="79" w:right="402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Valora personalmente el sostenimiento del propio trabajo, desde la redacción de los </w:t>
            </w:r>
            <w:r>
              <w:rPr>
                <w:b w:val="0"/>
                <w:spacing w:val="-3"/>
                <w:sz w:val="18"/>
              </w:rPr>
              <w:t>textos </w:t>
            </w:r>
            <w:r>
              <w:rPr>
                <w:b w:val="0"/>
                <w:sz w:val="18"/>
              </w:rPr>
              <w:t>parciales hasta la confección final del catálogo.</w:t>
            </w:r>
          </w:p>
        </w:tc>
        <w:tc>
          <w:tcPr>
            <w:tcW w:w="2836" w:type="dxa"/>
          </w:tcPr>
          <w:p>
            <w:pPr>
              <w:pStyle w:val="TableParagraph"/>
              <w:spacing w:line="216" w:lineRule="auto" w:before="39"/>
              <w:ind w:right="178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 considera un indicio del progreso del alumno cuando: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16" w:lineRule="auto" w:before="34" w:after="0"/>
              <w:ind w:left="79" w:right="255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Realiza adecuada y oportunamente </w:t>
            </w:r>
            <w:r>
              <w:rPr>
                <w:b w:val="0"/>
                <w:spacing w:val="-6"/>
                <w:sz w:val="18"/>
              </w:rPr>
              <w:t>las </w:t>
            </w:r>
            <w:r>
              <w:rPr>
                <w:b w:val="0"/>
                <w:sz w:val="18"/>
              </w:rPr>
              <w:t>distintas tareas de la secuencia.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16" w:lineRule="auto" w:before="33" w:after="0"/>
              <w:ind w:left="79" w:right="324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Participa en las actividades orales </w:t>
            </w:r>
            <w:r>
              <w:rPr>
                <w:b w:val="0"/>
                <w:spacing w:val="-9"/>
                <w:sz w:val="18"/>
              </w:rPr>
              <w:t>de </w:t>
            </w:r>
            <w:r>
              <w:rPr>
                <w:b w:val="0"/>
                <w:sz w:val="18"/>
              </w:rPr>
              <w:t>comparación de textos.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16" w:lineRule="auto" w:before="34" w:after="0"/>
              <w:ind w:left="79" w:right="57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Asume un compromiso con la redacción y revisión de los escritos propios y</w:t>
            </w:r>
            <w:r>
              <w:rPr>
                <w:b w:val="0"/>
                <w:spacing w:val="-19"/>
                <w:sz w:val="18"/>
              </w:rPr>
              <w:t> </w:t>
            </w:r>
            <w:r>
              <w:rPr>
                <w:b w:val="0"/>
                <w:sz w:val="18"/>
              </w:rPr>
              <w:t>ajenos.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16" w:lineRule="auto" w:before="33" w:after="0"/>
              <w:ind w:left="79" w:right="515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Aplica conceptos de sintaxis en </w:t>
            </w:r>
            <w:r>
              <w:rPr>
                <w:b w:val="0"/>
                <w:spacing w:val="-9"/>
                <w:sz w:val="18"/>
              </w:rPr>
              <w:t>la </w:t>
            </w:r>
            <w:r>
              <w:rPr>
                <w:b w:val="0"/>
                <w:sz w:val="18"/>
              </w:rPr>
              <w:t>revisión de textos.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16" w:lineRule="auto" w:before="34" w:after="0"/>
              <w:ind w:left="79" w:right="58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Elabora conclusiones de manera grupal </w:t>
            </w:r>
            <w:r>
              <w:rPr>
                <w:b w:val="0"/>
                <w:spacing w:val="-14"/>
                <w:sz w:val="18"/>
              </w:rPr>
              <w:t>e </w:t>
            </w:r>
            <w:r>
              <w:rPr>
                <w:b w:val="0"/>
                <w:sz w:val="18"/>
              </w:rPr>
              <w:t>individual sobre los propios aprendizajes.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80" w:val="left" w:leader="none"/>
              </w:tabs>
              <w:spacing w:line="216" w:lineRule="auto" w:before="33" w:after="0"/>
              <w:ind w:left="79" w:right="129" w:firstLine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Adquiere progresivamente terminología específica de la sintaxis y del</w:t>
            </w:r>
            <w:r>
              <w:rPr>
                <w:b w:val="0"/>
                <w:spacing w:val="-18"/>
                <w:sz w:val="18"/>
              </w:rPr>
              <w:t> </w:t>
            </w:r>
            <w:r>
              <w:rPr>
                <w:b w:val="0"/>
                <w:sz w:val="18"/>
              </w:rPr>
              <w:t>periodismo.</w:t>
            </w:r>
          </w:p>
        </w:tc>
      </w:tr>
    </w:tbl>
    <w:sectPr>
      <w:pgSz w:w="11910" w:h="15600"/>
      <w:pgMar w:header="0" w:footer="497" w:top="900" w:bottom="780" w:left="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Helvetica LT Std Cond">
    <w:altName w:val="Helvetica LT Std Cond"/>
    <w:charset w:val="0"/>
    <w:family w:val="swiss"/>
    <w:pitch w:val="variable"/>
  </w:font>
  <w:font w:name="Helvetica LT Std Cond Light">
    <w:altName w:val="Helvetica LT Std Cond Light"/>
    <w:charset w:val="0"/>
    <w:family w:val="swiss"/>
    <w:pitch w:val="variable"/>
  </w:font>
  <w:font w:name="ITC Officina Sans Std">
    <w:altName w:val="ITC Officina Sans Std"/>
    <w:charset w:val="0"/>
    <w:family w:val="modern"/>
    <w:pitch w:val="variable"/>
  </w:font>
  <w:font w:name="Myriad Pro Light">
    <w:altName w:val="Myriad Pro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7607">
          <wp:simplePos x="0" y="0"/>
          <wp:positionH relativeFrom="page">
            <wp:posOffset>0</wp:posOffset>
          </wp:positionH>
          <wp:positionV relativeFrom="page">
            <wp:posOffset>9378010</wp:posOffset>
          </wp:positionV>
          <wp:extent cx="2312403" cy="52199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2403" cy="5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378601pt;margin-top:739.686707pt;width:16.75pt;height:17.25pt;mso-position-horizontal-relative:page;mso-position-vertical-relative:page;z-index:-17824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ITC Officina Sans Std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ITC Officina Sans Std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7655">
          <wp:simplePos x="0" y="0"/>
          <wp:positionH relativeFrom="page">
            <wp:posOffset>5184000</wp:posOffset>
          </wp:positionH>
          <wp:positionV relativeFrom="page">
            <wp:posOffset>9395993</wp:posOffset>
          </wp:positionV>
          <wp:extent cx="2372567" cy="504012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2567" cy="5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1.057129pt;margin-top:735.434692pt;width:16.8pt;height:17.25pt;mso-position-horizontal-relative:page;mso-position-vertical-relative:page;z-index:-17776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ITC Officina Sans Std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ITC Officina Sans Std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26.847595pt;margin-top:-1.038506pt;width:60.25pt;height:46.65pt;mso-position-horizontal-relative:page;mso-position-vertical-relative:page;z-index:-17752" coordorigin="4537,-21" coordsize="1205,933">
          <v:shape style="position:absolute;left:5076;top:295;width:494;height:457" coordorigin="5076,295" coordsize="494,457" path="m5076,295l5099,372,5132,444,5173,510,5223,570,5281,623,5345,669,5415,706,5490,734,5569,751e" filled="false" stroked="true" strokeweight="2pt" strokecolor="#b3b2b2">
            <v:path arrowok="t"/>
            <v:stroke dashstyle="shortdash"/>
          </v:shape>
          <v:shape style="position:absolute;left:-2556;top:16040;width:660;height:653" coordorigin="-2556,16040" coordsize="660,653" path="m5606,756l5620,757,5634,758,5648,758,5663,759,5677,758,5692,758,5707,757,5721,756m5062,106l5062,166,5062,180,5062,194,5063,209,5064,223e" filled="false" stroked="true" strokeweight="2pt" strokecolor="#b3b2b2">
            <v:path arrowok="t"/>
            <v:stroke dashstyle="solid"/>
          </v:shape>
          <v:shape style="position:absolute;left:4725;top:198;width:678;height:685" coordorigin="4726,199" coordsize="678,685" path="m5404,199l5379,304,5361,362,5338,422,5310,483,5276,544,5235,603,5188,660,5133,713,5070,761,4998,803,4917,839,4827,866,4726,883e" filled="false" stroked="true" strokeweight="2.077pt" strokecolor="#575756">
            <v:path arrowok="t"/>
            <v:stroke dashstyle="shortdash"/>
          </v:shape>
          <v:shape style="position:absolute;left:664;top:15196;width:863;height:891" coordorigin="664,15196" coordsize="863,891" path="m5411,0l5412,47,5420,47,5420,62,5419,74,5418,88,5416,112m4682,887l4666,889,4650,889,4634,890,4618,890,4603,890,4588,890,4573,890,4558,889e" filled="false" stroked="true" strokeweight="2.077pt" strokecolor="#575756">
            <v:path arrowok="t"/>
            <v:stroke dashstyle="solid"/>
          </v:shape>
          <w10:wrap type="none"/>
        </v:group>
      </w:pict>
    </w:r>
    <w:r>
      <w:rPr/>
      <w:pict>
        <v:line style="position:absolute;mso-position-horizontal-relative:page;mso-position-vertical-relative:page;z-index:-17728" from="379.529388pt,.8564pt" to="381.560796pt,.8564pt" stroked="true" strokeweight="3.71283pt" strokecolor="#b3b2b2">
          <v:stroke dashstyle="shortdash"/>
          <w10:wrap type="none"/>
        </v:line>
      </w:pict>
    </w:r>
    <w:r>
      <w:rPr/>
      <w:drawing>
        <wp:anchor distT="0" distB="0" distL="0" distR="0" allowOverlap="1" layoutInCell="1" locked="0" behindDoc="1" simplePos="0" relativeHeight="268417751">
          <wp:simplePos x="0" y="0"/>
          <wp:positionH relativeFrom="page">
            <wp:posOffset>648018</wp:posOffset>
          </wp:positionH>
          <wp:positionV relativeFrom="page">
            <wp:posOffset>-3679</wp:posOffset>
          </wp:positionV>
          <wp:extent cx="2209919" cy="575314"/>
          <wp:effectExtent l="0" t="0" r="0" b="0"/>
          <wp:wrapNone/>
          <wp:docPr id="5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919" cy="575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680" from="252.099396pt,1.675855pt" to="254.10731pt,1.675855pt" stroked="true" strokeweight="3.351721pt" strokecolor="#b3b2b2">
          <v:stroke dashstyle="shortdash"/>
          <w10:wrap type="none"/>
        </v:line>
      </w:pict>
    </w:r>
    <w:r>
      <w:rPr/>
      <w:pict>
        <v:group style="position:absolute;margin-left:372.304199pt;margin-top:4.431715pt;width:9.2pt;height:17.45pt;mso-position-horizontal-relative:page;mso-position-vertical-relative:page;z-index:-17656" coordorigin="7446,89" coordsize="184,349">
          <v:shape style="position:absolute;left:7466;top:279;width:120;height:138" coordorigin="7466,279" coordsize="120,138" path="m7466,417l7504,390,7536,357,7564,320,7585,279e" filled="false" stroked="true" strokeweight="2.0pt" strokecolor="#b3b2b2">
            <v:path arrowok="t"/>
            <v:stroke dashstyle="shortdash"/>
          </v:shape>
          <v:shape style="position:absolute;left:7600;top:108;width:9;height:125" coordorigin="7600,109" coordsize="9,125" path="m7600,233l7604,217,7606,200,7608,183,7608,166,7609,109e" filled="false" stroked="true" strokeweight="2.0pt" strokecolor="#b3b2b2">
            <v:path arrowok="t"/>
            <v:stroke dashstyle="solid"/>
          </v:shape>
          <w10:wrap type="none"/>
        </v:group>
      </w:pict>
    </w:r>
    <w:r>
      <w:rPr/>
      <w:pict>
        <v:group style="position:absolute;margin-left:337.176392pt;margin-top:14.663715pt;width:32.7pt;height:15.2pt;mso-position-horizontal-relative:page;mso-position-vertical-relative:page;z-index:-17632" coordorigin="6744,293" coordsize="654,304">
          <v:shape style="position:absolute;left:6763;top:391;width:249;height:186" coordorigin="6764,392" coordsize="249,186" path="m6764,577l6838,548,6906,506,6964,454,7012,392e" filled="false" stroked="true" strokeweight="2pt" strokecolor="#b3b2b2">
            <v:path arrowok="t"/>
            <v:stroke dashstyle="shortdash"/>
          </v:shape>
          <v:shape style="position:absolute;left:7119;top:393;width:113;height:57" coordorigin="7120,394" coordsize="113,57" path="m7120,394l7145,412,7173,428,7202,441,7232,451e" filled="false" stroked="true" strokeweight="2pt" strokecolor="#b3b2b2">
            <v:path arrowok="t"/>
            <v:stroke dashstyle="shortdash"/>
          </v:shape>
          <v:shape style="position:absolute;left:-589;top:16247;width:349;height:148" coordorigin="-589,16247" coordsize="349,148" path="m7029,362l7035,350,7040,338,7046,326,7051,313,7057,324,7064,334,7071,344,7079,353m7260,457l7272,458,7285,460,7297,460,7309,461,7327,460,7344,459,7360,456,7377,453e" filled="false" stroked="true" strokeweight="2pt" strokecolor="#b3b2b2">
            <v:path arrowok="t"/>
            <v:stroke dashstyle="solid"/>
          </v:shape>
          <w10:wrap type="none"/>
        </v:group>
      </w:pict>
    </w:r>
    <w:r>
      <w:rPr/>
      <w:pict>
        <v:group style="position:absolute;margin-left:288.85321pt;margin-top:15.259715pt;width:47.05pt;height:22.95pt;mso-position-horizontal-relative:page;mso-position-vertical-relative:page;z-index:-17608" coordorigin="5777,305" coordsize="941,459">
          <v:shape style="position:absolute;left:5797;top:415;width:411;height:328" coordorigin="5797,416" coordsize="411,328" path="m5797,744l5873,721,5945,689,6011,649,6071,601,6124,545,6170,483,6207,416e" filled="false" stroked="true" strokeweight="2pt" strokecolor="#b3b2b2">
            <v:path arrowok="t"/>
            <v:stroke dashstyle="shortdash"/>
          </v:shape>
          <v:shape style="position:absolute;left:6300;top:427;width:259;height:159" coordorigin="6301,427" coordsize="259,159" path="m6301,427l6353,483,6414,528,6483,563,6559,585e" filled="false" stroked="true" strokeweight="2pt" strokecolor="#b3b2b2">
            <v:path arrowok="t"/>
            <v:stroke dashstyle="shortdash"/>
          </v:shape>
          <v:shape style="position:absolute;left:-1395;top:16258;width:475;height:269" coordorigin="-1395,16259" coordsize="475,269" path="m6223,381l6228,367,6233,353,6237,339,6241,325,6247,337,6252,349,6258,361,6264,373m6591,590l6604,592,6617,593,6630,593,6644,593,6657,593,6671,593,6684,592,6697,590e" filled="false" stroked="true" strokeweight="2pt" strokecolor="#b3b2b2">
            <v:path arrowok="t"/>
            <v:stroke dashstyl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0.917389pt;margin-top:.000028pt;width:18.2pt;height:20.2pt;mso-position-horizontal-relative:page;mso-position-vertical-relative:page;z-index:-17584" coordorigin="6418,0" coordsize="364,404" path="m6418,403l6487,376,6550,340,6608,296,6660,243,6705,184,6741,118,6770,48,6781,0e" filled="false" stroked="true" strokeweight="2pt" strokecolor="#878787">
          <v:path arrowok="t"/>
          <v:stroke dashstyle="shortdash"/>
          <w10:wrap type="none"/>
        </v:shape>
      </w:pict>
    </w:r>
    <w:r>
      <w:rPr/>
      <w:pict>
        <v:group style="position:absolute;margin-left:355.193695pt;margin-top:-.999972pt;width:130.85pt;height:41.3pt;mso-position-horizontal-relative:page;mso-position-vertical-relative:page;z-index:-17560" coordorigin="7104,-20" coordsize="2617,826">
          <v:shape style="position:absolute;left:9150;top:234;width:550;height:433" coordorigin="9151,234" coordsize="550,433" path="m9700,667l9622,648,9546,621,9475,586,9408,543,9345,493,9288,436,9236,374,9190,306,9151,234e" filled="false" stroked="true" strokeweight="2pt" strokecolor="#c6c6c6">
            <v:path arrowok="t"/>
            <v:stroke dashstyle="shortdash"/>
          </v:shape>
          <v:shape style="position:absolute;left:8751;top:252;width:289;height:165" coordorigin="8751,252" coordsize="289,165" path="m9039,252l8978,310,8909,358,8833,394,8751,417e" filled="false" stroked="true" strokeweight="2.0pt" strokecolor="#c6c6c6">
            <v:path arrowok="t"/>
            <v:stroke dashstyle="shortdash"/>
          </v:shape>
          <v:shape style="position:absolute;left:-541;top:15536;width:541;height:280" coordorigin="-540,15537" coordsize="541,280" path="m9135,200l9130,186,9124,173,9119,159,9115,146,9108,158,9100,170,9093,182,9085,194m8715,422l8701,424,8687,425,8673,425,8658,426,8642,425,8626,425,8611,423,8595,422e" filled="false" stroked="true" strokeweight="2pt" strokecolor="#c6c6c6">
            <v:path arrowok="t"/>
            <v:stroke dashstyle="solid"/>
          </v:shape>
          <v:shape style="position:absolute;left:8147;top:0;width:364;height:404" coordorigin="8147,0" coordsize="364,404" path="m8510,403l8442,376,8378,340,8320,296,8269,243,8224,184,8187,118,8159,48,8147,0e" filled="false" stroked="true" strokeweight="2pt" strokecolor="#c6c6c6">
            <v:path arrowok="t"/>
            <v:stroke dashstyle="shortdash"/>
          </v:shape>
          <v:shape style="position:absolute;left:7113;top:0;width:1577;height:796" coordorigin="7114,0" coordsize="1577,796" path="m7140,0l7114,0,7115,14,7125,77,7137,148,7162,246,7185,323,7207,379,7226,415,7246,455,7280,502,7328,556,7391,617,7455,659,7520,695,7587,726,7656,751,7726,770,7798,784,7871,792,7946,795,7994,794,8042,789,8091,782,8141,771,8149,768,7949,768,7869,765,7788,754,7708,736,7628,712,7561,687,7497,655,7437,615,7381,569,7329,515,7281,454,7237,385,7209,307,7186,231,7166,156,7151,82,7141,9,7140,0xm8688,0l8662,0,8664,29,8664,54,8662,112,8656,169,8647,224,8634,278,8620,324,8587,382,8537,453,8470,536,8411,591,8351,638,8289,678,8224,710,8158,736,8091,754,8021,765,7949,768,8149,768,8197,752,8257,724,8321,685,8388,637,8459,580,8513,528,8560,473,8600,413,8633,349,8658,281,8676,209,8687,132,8691,54,8691,48,8688,0xm7906,666l7888,668,7876,671,7868,675,7866,679,7866,685,7869,690,7878,693,7893,696,7914,698,7946,698,7961,695,7968,692,7968,682,7964,677,7952,673,7933,669,7906,666xm7623,609l7616,612,7612,615,7612,623,7632,639,7653,651,7674,658,7696,660,7704,660,7709,658,7712,655,7712,650,7684,632,7660,619,7639,612,7623,609xm8203,606l8194,606,8177,609,8159,617,8140,629,8122,647,8122,652,8124,658,8127,660,8132,660,8150,658,8169,650,8187,636,8205,617,8205,608,8203,606xm7423,488l7418,491,7415,493,7415,504,7428,523,7441,536,7453,544,7466,547,7472,544,7475,542,7475,536,7464,515,7451,500,7438,491,7423,488xm8425,455l8413,455,8340,523,8340,534,8342,536,8345,536,8348,536,8364,534,8393,513,8413,496,8425,481,8429,469,8428,460,8425,455xm7299,318l7289,318,7287,323,7286,334,7286,337,7287,353,7293,365,7301,372,7313,375,7321,369,7319,355,7315,342,7309,329,7299,318xm8558,242l8550,242,8545,245,8539,267,8531,288,8521,307,8510,323,8510,324,8513,331,8515,334,8529,334,8544,315,8556,297,8563,279,8567,261,8567,250,8564,244,8558,242xm7218,83l7213,83,7211,85,7210,87,7210,108,7212,126,7216,142,7222,154,7232,164,7237,164,7243,162,7245,159,7245,148,7244,129,7239,112,7230,97,7218,83xm8601,0l8575,0,8577,5,8576,18,8575,30,8575,40,8575,78,8579,87,8588,91,8597,91,8602,82,8604,62,8604,29,8603,11,8601,0xe" filled="true" fillcolor="#878787" stroked="false">
            <v:path arrowok="t"/>
            <v:fill type="solid"/>
          </v:shape>
          <v:shape style="position:absolute;left:6;top:15682;width:1577;height:796" coordorigin="6,15682" coordsize="1577,796" path="m8688,0l8691,51,8687,132,8676,209,8658,281,8633,349,8600,413,8560,473,8513,528,8459,580,8388,637,8321,685,8257,724,8197,752,8141,771,8091,782,8042,789,7994,794,7946,795,7871,792,7798,784,7726,770,7656,751,7587,726,7520,695,7455,659,7391,617,7328,556,7280,502,7246,455,7226,415,7207,379,7185,323,7162,246,7137,148,7125,77,7115,14,7114,0m7949,768l8021,765,8091,754,8158,736,8224,710,8289,678,8351,638,8411,591,8470,536,8537,453,8587,382,8620,324,8634,278,8647,224,8656,169,8662,112,8664,54,8664,29,8662,0m7140,0l7141,9,7151,82,7166,156,7186,231,7209,307,7237,385,7281,454,7329,515,7381,569,7437,615,7497,655,7561,687,7628,712,7708,736,7788,754,7869,765,7949,768m7866,685l7866,679,7868,675,7876,671,7888,668,7906,666,7933,669,7952,673,7964,677,7968,682,7968,687,7968,692,7961,695,7946,698,7914,698,7893,696,7878,693,7869,690,7866,685m7612,623l7612,617,7612,615,7616,612,7623,609,7639,612,7660,619,7684,632,7712,650,7712,652,7712,655,7709,658,7704,660,7696,660,7674,658,7653,651,7632,639,7612,623m8122,652l8122,647,8140,629,8159,617,8177,609,8194,606,8200,606,8203,606,8205,608,8205,612,8205,617,8187,636,8169,650,8150,658,8132,660,8130,660,8127,660,8124,658,8122,652m7415,496l7415,493,7418,491,7423,488,7438,491,7451,500,7464,515,7475,536,7475,539,7475,542,7472,544,7466,547,7453,544,7441,536,7428,523,7415,504,7415,496e" filled="false" stroked="true" strokeweight="1pt" strokecolor="#878787">
            <v:path arrowok="t"/>
            <v:stroke dashstyle="solid"/>
          </v:shape>
          <v:shape style="position:absolute;left:8330;top:445;width:109;height:101" type="#_x0000_t75" stroked="false">
            <v:imagedata r:id="rId1" o:title=""/>
          </v:shape>
          <v:shape style="position:absolute;left:102;top:15682;width:1395;height:375" coordorigin="102,15682" coordsize="1395,375" path="m7286,337l7286,334,7287,323,7289,318,7294,318,7299,318,7309,329,7315,342,7319,355,7321,369,7313,375,7301,372,7293,365,7287,353,7286,337m8510,323l8521,307,8531,288,8539,267,8545,245,8550,242,8558,242,8564,244,8567,250,8567,259,8567,261,8563,279,8556,297,8544,315,8529,334,8518,334,8515,334,8513,331,8510,323m7210,108l7210,89,7211,85,7213,83,7216,83,7218,83,7230,97,7239,112,7244,129,7245,148,7245,156,7245,159,7243,162,7237,164,7232,164,7222,154,7216,142,7212,126,7210,108m8601,0l8603,11,8604,29,8604,62,8602,82,8597,91,8591,91,8588,91,8579,87,8575,78,8575,65,8575,48,8575,40,8575,30,8576,18,8577,5,8575,0e" filled="false" stroked="true" strokeweight="1pt" strokecolor="#878787">
            <v:path arrowok="t"/>
            <v:stroke dashstyle="solid"/>
          </v:shape>
          <w10:wrap type="none"/>
        </v:group>
      </w:pict>
    </w:r>
    <w:r>
      <w:rPr/>
      <w:pict>
        <v:group style="position:absolute;margin-left:215.953598pt;margin-top:-.426785pt;width:42.75pt;height:35.35pt;mso-position-horizontal-relative:page;mso-position-vertical-relative:page;z-index:-17536" coordorigin="4319,-9" coordsize="855,707">
          <v:shape style="position:absolute;left:4339;top:11;width:653;height:660" coordorigin="4339,11" coordsize="653,660" path="m4339,11l4362,113,4402,227,4429,285,4462,344,4501,401,4547,456,4600,507,4660,553,4729,594,4807,628,4895,654,4992,671e" filled="false" stroked="true" strokeweight="2pt" strokecolor="#878787">
            <v:path arrowok="t"/>
            <v:stroke dashstyle="shortdash"/>
          </v:shape>
          <v:shape style="position:absolute;left:5033;top:674;width:120;height:3" coordorigin="5034,675" coordsize="120,3" path="m5034,675l5096,677,5110,678,5125,677,5139,677,5154,676e" filled="false" stroked="true" strokeweight="2pt" strokecolor="#878787">
            <v:path arrowok="t"/>
            <v:stroke dashstyle="solid"/>
          </v:shape>
          <w10:wrap type="none"/>
        </v:group>
      </w:pict>
    </w:r>
    <w:r>
      <w:rPr/>
      <w:pict>
        <v:group style="position:absolute;margin-left:487.753906pt;margin-top:-.426785pt;width:42.75pt;height:35.35pt;mso-position-horizontal-relative:page;mso-position-vertical-relative:page;z-index:-17512" coordorigin="9755,-9" coordsize="855,707">
          <v:shape style="position:absolute;left:9936;top:11;width:653;height:660" coordorigin="9937,11" coordsize="653,660" path="m10590,11l10566,113,10527,227,10499,285,10467,344,10428,401,10382,456,10329,507,10268,553,10199,594,10121,628,10034,654,9937,671e" filled="false" stroked="true" strokeweight="2pt" strokecolor="#c6c6c6">
            <v:path arrowok="t"/>
            <v:stroke dashstyle="shortdash"/>
          </v:shape>
          <v:shape style="position:absolute;left:9775;top:674;width:120;height:3" coordorigin="9775,675" coordsize="120,3" path="m9895,675l9833,677,9818,678,9804,677,9789,677,9775,676e" filled="false" stroked="true" strokeweight="2pt" strokecolor="#c6c6c6">
            <v:path arrowok="t"/>
            <v:stroke dashstyle="solid"/>
          </v:shape>
          <w10:wrap type="none"/>
        </v:group>
      </w:pict>
    </w:r>
    <w:r>
      <w:rPr/>
      <w:pict>
        <v:group style="position:absolute;margin-left:260.42099pt;margin-top:6.286315pt;width:57.3pt;height:28.1pt;mso-position-horizontal-relative:page;mso-position-vertical-relative:page;z-index:-17488" coordorigin="5208,126" coordsize="1146,562">
          <v:shape style="position:absolute;left:5228;top:234;width:550;height:433" coordorigin="5228,234" coordsize="550,433" path="m5228,667l5307,648,5382,621,5454,586,5521,543,5584,493,5641,436,5693,374,5739,306,5778,234e" filled="false" stroked="true" strokeweight="2pt" strokecolor="#878787">
            <v:path arrowok="t"/>
            <v:stroke dashstyle="shortdash"/>
          </v:shape>
          <v:shape style="position:absolute;left:5889;top:252;width:289;height:165" coordorigin="5889,252" coordsize="289,165" path="m5889,252l5950,310,6019,358,6095,394,6177,417e" filled="false" stroked="true" strokeweight="2.0pt" strokecolor="#878787">
            <v:path arrowok="t"/>
            <v:stroke dashstyle="shortdash"/>
          </v:shape>
          <v:shape style="position:absolute;left:0;top:15536;width:541;height:280" coordorigin="0,15537" coordsize="541,280" path="m5793,200l5799,186,5804,173,5809,159,5814,146,5821,158,5828,170,5836,182,5844,194m6214,422l6228,424,6242,425,6256,425,6270,426,6286,425,6302,425,6318,423,6334,422e" filled="false" stroked="true" strokeweight="2pt" strokecolor="#878787">
            <v:path arrowok="t"/>
            <v:stroke dashstyle="solid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79" w:hanging="100"/>
      </w:pPr>
      <w:rPr>
        <w:rFonts w:hint="default" w:ascii="Helvetica LT Std Cond Light" w:hAnsi="Helvetica LT Std Cond Light" w:eastAsia="Helvetica LT Std Cond Light" w:cs="Helvetica LT Std Cond Light"/>
        <w:spacing w:val="-6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53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7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0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4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48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21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95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68" w:hanging="10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9" w:hanging="100"/>
      </w:pPr>
      <w:rPr>
        <w:rFonts w:hint="default" w:ascii="Helvetica LT Std Cond Light" w:hAnsi="Helvetica LT Std Cond Light" w:eastAsia="Helvetica LT Std Cond Light" w:cs="Helvetica LT Std Cond Light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95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1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7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43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59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5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91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07" w:hanging="10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9" w:hanging="100"/>
      </w:pPr>
      <w:rPr>
        <w:rFonts w:hint="default" w:ascii="Helvetica LT Std Cond Light" w:hAnsi="Helvetica LT Std Cond Light" w:eastAsia="Helvetica LT Std Cond Light" w:cs="Helvetica LT Std Cond Light"/>
        <w:spacing w:val="-2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63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47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1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15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99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82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66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50" w:hanging="10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79" w:hanging="100"/>
      </w:pPr>
      <w:rPr>
        <w:rFonts w:hint="default" w:ascii="Helvetica LT Std Cond Light" w:hAnsi="Helvetica LT Std Cond Light" w:eastAsia="Helvetica LT Std Cond Light" w:cs="Helvetica LT Std Cond Light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85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1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7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2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8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14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19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25" w:hanging="10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9" w:hanging="100"/>
      </w:pPr>
      <w:rPr>
        <w:rFonts w:hint="default" w:ascii="Helvetica LT Std Cond Light" w:hAnsi="Helvetica LT Std Cond Light" w:eastAsia="Helvetica LT Std Cond Light" w:cs="Helvetica LT Std Cond Light"/>
        <w:spacing w:val="-3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67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4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1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28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16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03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0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77" w:hanging="10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9" w:hanging="100"/>
      </w:pPr>
      <w:rPr>
        <w:rFonts w:hint="default" w:ascii="Helvetica LT Std Cond Light" w:hAnsi="Helvetica LT Std Cond Light" w:eastAsia="Helvetica LT Std Cond Light" w:cs="Helvetica LT Std Cond Light"/>
        <w:spacing w:val="-9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82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4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6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9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91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93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6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98" w:hanging="10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79" w:hanging="100"/>
      </w:pPr>
      <w:rPr>
        <w:rFonts w:hint="default" w:ascii="Helvetica LT Std Cond Light" w:hAnsi="Helvetica LT Std Cond Light" w:eastAsia="Helvetica LT Std Cond Light" w:cs="Helvetica LT Std Cond Light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772" w:hanging="1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4" w:hanging="1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6" w:hanging="1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49" w:hanging="1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1" w:hanging="1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33" w:hanging="1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6" w:hanging="1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8" w:hanging="10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 LT Std Cond Light" w:hAnsi="Helvetica LT Std Cond Light" w:eastAsia="Helvetica LT Std Cond Light" w:cs="Helvetica LT Std Cond Light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1"/>
      <w:szCs w:val="1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/>
      <w:ind w:left="79"/>
    </w:pPr>
    <w:rPr>
      <w:rFonts w:ascii="Helvetica LT Std Cond Light" w:hAnsi="Helvetica LT Std Cond Light" w:eastAsia="Helvetica LT Std Cond Light" w:cs="Helvetica LT Std Cond Ligh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2019-03-14T16:32:31Z</dcterms:created>
  <dcterms:modified xsi:type="dcterms:W3CDTF">2019-03-14T16:32:31Z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2019-03-14T00:00:00Z</vt:filetime>
  </property>
</Properties>
</file>